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CBE3" w14:textId="0127E1F7" w:rsidR="00BE48F8" w:rsidRPr="00952814" w:rsidRDefault="00BE48F8" w:rsidP="0062483A">
      <w:pPr>
        <w:spacing w:after="60" w:line="240" w:lineRule="auto"/>
        <w:jc w:val="center"/>
        <w:rPr>
          <w:rFonts w:cstheme="minorHAnsi"/>
        </w:rPr>
      </w:pPr>
      <w:bookmarkStart w:id="0" w:name="_Toc210471070"/>
      <w:r w:rsidRPr="00952814">
        <w:rPr>
          <w:rFonts w:cstheme="minorHAnsi"/>
          <w:noProof/>
        </w:rPr>
        <w:drawing>
          <wp:inline distT="0" distB="0" distL="0" distR="0" wp14:anchorId="65F1ED53" wp14:editId="0D2A75BA">
            <wp:extent cx="603250" cy="647700"/>
            <wp:effectExtent l="0" t="0" r="6350" b="0"/>
            <wp:docPr id="31" name="Picture 31" descr="IOM Logo (IOM - OIM) IOM Bl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 Logo (IOM - OIM) IOM Blu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647700"/>
                    </a:xfrm>
                    <a:prstGeom prst="rect">
                      <a:avLst/>
                    </a:prstGeom>
                    <a:noFill/>
                    <a:ln>
                      <a:noFill/>
                    </a:ln>
                  </pic:spPr>
                </pic:pic>
              </a:graphicData>
            </a:graphic>
          </wp:inline>
        </w:drawing>
      </w:r>
    </w:p>
    <w:tbl>
      <w:tblPr>
        <w:tblW w:w="5000" w:type="pct"/>
        <w:tblLayout w:type="fixed"/>
        <w:tblLook w:val="04A0" w:firstRow="1" w:lastRow="0" w:firstColumn="1" w:lastColumn="0" w:noHBand="0" w:noVBand="1"/>
      </w:tblPr>
      <w:tblGrid>
        <w:gridCol w:w="3794"/>
        <w:gridCol w:w="6276"/>
      </w:tblGrid>
      <w:tr w:rsidR="00647061" w:rsidRPr="00952814" w14:paraId="60D60220"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45B549"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Name of Applicant Organization:</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14:paraId="5148619F" w14:textId="77777777" w:rsidR="00647061" w:rsidRPr="00952814" w:rsidRDefault="00647061" w:rsidP="00647061">
            <w:pPr>
              <w:widowControl/>
              <w:spacing w:after="0" w:line="240" w:lineRule="auto"/>
              <w:rPr>
                <w:rFonts w:eastAsia="Times New Roman" w:cstheme="minorHAnsi"/>
                <w:color w:val="000000"/>
              </w:rPr>
            </w:pPr>
            <w:r w:rsidRPr="00952814">
              <w:rPr>
                <w:rFonts w:eastAsia="Times New Roman" w:cstheme="minorHAnsi"/>
                <w:color w:val="000000"/>
              </w:rPr>
              <w:t> </w:t>
            </w:r>
          </w:p>
        </w:tc>
      </w:tr>
      <w:tr w:rsidR="00EF2A61" w:rsidRPr="00952814" w14:paraId="00CCA1BC"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4F649"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Name of Contact</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77C94E45" w14:textId="77777777" w:rsidR="00EF2A61" w:rsidRPr="00952814" w:rsidRDefault="00EF2A61" w:rsidP="00647061">
            <w:pPr>
              <w:widowControl/>
              <w:spacing w:after="0" w:line="240" w:lineRule="auto"/>
              <w:rPr>
                <w:rFonts w:eastAsia="Times New Roman" w:cstheme="minorHAnsi"/>
                <w:color w:val="000000"/>
              </w:rPr>
            </w:pPr>
          </w:p>
        </w:tc>
      </w:tr>
      <w:tr w:rsidR="00EF2A61" w:rsidRPr="00952814" w14:paraId="3FC7BC14"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6555BB"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Contact Telephone Numbers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5B96B5C2" w14:textId="77777777" w:rsidR="00EF2A61" w:rsidRPr="00952814" w:rsidRDefault="00EF2A61" w:rsidP="00647061">
            <w:pPr>
              <w:widowControl/>
              <w:spacing w:after="0" w:line="240" w:lineRule="auto"/>
              <w:rPr>
                <w:rFonts w:eastAsia="Times New Roman" w:cstheme="minorHAnsi"/>
                <w:color w:val="000000"/>
              </w:rPr>
            </w:pPr>
          </w:p>
        </w:tc>
      </w:tr>
      <w:tr w:rsidR="00EF2A61" w:rsidRPr="00952814" w14:paraId="43F79E47" w14:textId="77777777" w:rsidTr="00E31DDC">
        <w:trPr>
          <w:trHeight w:val="285"/>
        </w:trPr>
        <w:tc>
          <w:tcPr>
            <w:tcW w:w="188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7149E" w14:textId="77777777" w:rsidR="00EF2A61" w:rsidRPr="00952814" w:rsidRDefault="00EF2A61" w:rsidP="00647061">
            <w:pPr>
              <w:widowControl/>
              <w:spacing w:after="0" w:line="240" w:lineRule="auto"/>
              <w:jc w:val="both"/>
              <w:rPr>
                <w:rFonts w:eastAsia="Times New Roman" w:cstheme="minorHAnsi"/>
                <w:b/>
                <w:bCs/>
                <w:color w:val="000000"/>
              </w:rPr>
            </w:pPr>
            <w:r>
              <w:rPr>
                <w:rFonts w:eastAsia="Times New Roman" w:cstheme="minorHAnsi"/>
                <w:b/>
                <w:bCs/>
                <w:color w:val="000000"/>
              </w:rPr>
              <w:t>Contact Email Addresses</w:t>
            </w:r>
          </w:p>
        </w:tc>
        <w:tc>
          <w:tcPr>
            <w:tcW w:w="3116" w:type="pct"/>
            <w:tcBorders>
              <w:top w:val="single" w:sz="4" w:space="0" w:color="auto"/>
              <w:left w:val="nil"/>
              <w:bottom w:val="single" w:sz="4" w:space="0" w:color="auto"/>
              <w:right w:val="single" w:sz="4" w:space="0" w:color="auto"/>
            </w:tcBorders>
            <w:shd w:val="clear" w:color="auto" w:fill="auto"/>
            <w:noWrap/>
            <w:vAlign w:val="bottom"/>
          </w:tcPr>
          <w:p w14:paraId="152EEAEF" w14:textId="77777777" w:rsidR="00EF2A61" w:rsidRPr="00952814" w:rsidRDefault="00EF2A61" w:rsidP="00647061">
            <w:pPr>
              <w:widowControl/>
              <w:spacing w:after="0" w:line="240" w:lineRule="auto"/>
              <w:rPr>
                <w:rFonts w:eastAsia="Times New Roman" w:cstheme="minorHAnsi"/>
                <w:color w:val="000000"/>
              </w:rPr>
            </w:pPr>
          </w:p>
        </w:tc>
      </w:tr>
      <w:tr w:rsidR="00647061" w:rsidRPr="00952814" w14:paraId="77CA43FC"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7FE043"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Title of Project:</w:t>
            </w:r>
          </w:p>
        </w:tc>
        <w:tc>
          <w:tcPr>
            <w:tcW w:w="3116" w:type="pct"/>
            <w:tcBorders>
              <w:top w:val="nil"/>
              <w:left w:val="nil"/>
              <w:bottom w:val="single" w:sz="4" w:space="0" w:color="auto"/>
              <w:right w:val="single" w:sz="4" w:space="0" w:color="auto"/>
            </w:tcBorders>
            <w:shd w:val="clear" w:color="auto" w:fill="auto"/>
            <w:noWrap/>
            <w:vAlign w:val="bottom"/>
            <w:hideMark/>
          </w:tcPr>
          <w:p w14:paraId="7DCB3557" w14:textId="77777777" w:rsidR="00647061" w:rsidRPr="00952814" w:rsidRDefault="00647061" w:rsidP="00647061">
            <w:pPr>
              <w:widowControl/>
              <w:spacing w:after="0" w:line="240" w:lineRule="auto"/>
              <w:rPr>
                <w:rFonts w:eastAsia="Times New Roman" w:cstheme="minorHAnsi"/>
                <w:color w:val="000000"/>
              </w:rPr>
            </w:pPr>
            <w:r w:rsidRPr="00952814">
              <w:rPr>
                <w:rFonts w:eastAsia="Times New Roman" w:cstheme="minorHAnsi"/>
                <w:color w:val="000000"/>
              </w:rPr>
              <w:t> </w:t>
            </w:r>
          </w:p>
        </w:tc>
      </w:tr>
      <w:tr w:rsidR="00647061" w:rsidRPr="00952814" w14:paraId="6811C70F"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59F24A4"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Proposed Start Date:</w:t>
            </w:r>
          </w:p>
        </w:tc>
        <w:tc>
          <w:tcPr>
            <w:tcW w:w="3116" w:type="pct"/>
            <w:tcBorders>
              <w:top w:val="nil"/>
              <w:left w:val="nil"/>
              <w:bottom w:val="single" w:sz="4" w:space="0" w:color="auto"/>
              <w:right w:val="single" w:sz="4" w:space="0" w:color="auto"/>
            </w:tcBorders>
            <w:shd w:val="clear" w:color="auto" w:fill="auto"/>
            <w:noWrap/>
            <w:vAlign w:val="bottom"/>
            <w:hideMark/>
          </w:tcPr>
          <w:p w14:paraId="654D786C" w14:textId="77777777" w:rsidR="00647061" w:rsidRPr="00952814" w:rsidRDefault="00647061" w:rsidP="00647061">
            <w:pPr>
              <w:widowControl/>
              <w:spacing w:after="0" w:line="240" w:lineRule="auto"/>
              <w:rPr>
                <w:rFonts w:eastAsia="Times New Roman" w:cstheme="minorHAnsi"/>
                <w:color w:val="000000"/>
              </w:rPr>
            </w:pPr>
          </w:p>
        </w:tc>
      </w:tr>
      <w:tr w:rsidR="00647061" w:rsidRPr="00952814" w14:paraId="53280FC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D0E8602"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Proposed End Date:</w:t>
            </w:r>
          </w:p>
        </w:tc>
        <w:tc>
          <w:tcPr>
            <w:tcW w:w="3116" w:type="pct"/>
            <w:tcBorders>
              <w:top w:val="nil"/>
              <w:left w:val="nil"/>
              <w:bottom w:val="single" w:sz="4" w:space="0" w:color="auto"/>
              <w:right w:val="single" w:sz="4" w:space="0" w:color="auto"/>
            </w:tcBorders>
            <w:shd w:val="clear" w:color="auto" w:fill="auto"/>
            <w:noWrap/>
            <w:vAlign w:val="bottom"/>
            <w:hideMark/>
          </w:tcPr>
          <w:p w14:paraId="0137C25D" w14:textId="77777777" w:rsidR="00647061" w:rsidRPr="00952814" w:rsidRDefault="00647061" w:rsidP="00647061">
            <w:pPr>
              <w:widowControl/>
              <w:spacing w:after="0" w:line="240" w:lineRule="auto"/>
              <w:rPr>
                <w:rFonts w:eastAsia="Times New Roman" w:cstheme="minorHAnsi"/>
                <w:color w:val="000000"/>
              </w:rPr>
            </w:pPr>
          </w:p>
        </w:tc>
      </w:tr>
      <w:tr w:rsidR="00647061" w:rsidRPr="00952814" w14:paraId="3F1A8DA0"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2F1FC4B"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 xml:space="preserve">Amount of Funding Requested: </w:t>
            </w:r>
          </w:p>
        </w:tc>
        <w:tc>
          <w:tcPr>
            <w:tcW w:w="3116" w:type="pct"/>
            <w:tcBorders>
              <w:top w:val="nil"/>
              <w:left w:val="nil"/>
              <w:bottom w:val="single" w:sz="4" w:space="0" w:color="auto"/>
              <w:right w:val="single" w:sz="4" w:space="0" w:color="auto"/>
            </w:tcBorders>
            <w:shd w:val="clear" w:color="auto" w:fill="auto"/>
            <w:noWrap/>
            <w:vAlign w:val="bottom"/>
            <w:hideMark/>
          </w:tcPr>
          <w:p w14:paraId="5868949F" w14:textId="77777777" w:rsidR="00647061" w:rsidRPr="00952814" w:rsidRDefault="00647061" w:rsidP="006F4575">
            <w:pPr>
              <w:widowControl/>
              <w:spacing w:after="0" w:line="240" w:lineRule="auto"/>
              <w:rPr>
                <w:rFonts w:eastAsia="Times New Roman" w:cstheme="minorHAnsi"/>
                <w:color w:val="000000"/>
              </w:rPr>
            </w:pPr>
            <w:r w:rsidRPr="00952814">
              <w:rPr>
                <w:rFonts w:eastAsia="Times New Roman" w:cstheme="minorHAnsi"/>
                <w:color w:val="000000"/>
              </w:rPr>
              <w:t>USD</w:t>
            </w:r>
          </w:p>
        </w:tc>
      </w:tr>
      <w:tr w:rsidR="00647061" w:rsidRPr="00952814" w14:paraId="65DCEF84"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8B8023F" w14:textId="77777777" w:rsidR="00647061" w:rsidRPr="00952814" w:rsidRDefault="00800DCF" w:rsidP="00647061">
            <w:pPr>
              <w:widowControl/>
              <w:spacing w:after="0" w:line="240" w:lineRule="auto"/>
              <w:jc w:val="both"/>
              <w:rPr>
                <w:rFonts w:eastAsia="Times New Roman" w:cstheme="minorHAnsi"/>
                <w:b/>
                <w:bCs/>
                <w:color w:val="000000"/>
              </w:rPr>
            </w:pPr>
            <w:r>
              <w:rPr>
                <w:rFonts w:eastAsia="Times New Roman" w:cstheme="minorHAnsi"/>
                <w:b/>
                <w:bCs/>
                <w:color w:val="000000"/>
              </w:rPr>
              <w:t>Location</w:t>
            </w:r>
            <w:r w:rsidR="00647061" w:rsidRPr="00952814">
              <w:rPr>
                <w:rFonts w:eastAsia="Times New Roman" w:cstheme="minorHAnsi"/>
                <w:b/>
                <w:bCs/>
                <w:color w:val="000000"/>
              </w:rPr>
              <w:t>:</w:t>
            </w:r>
          </w:p>
        </w:tc>
        <w:tc>
          <w:tcPr>
            <w:tcW w:w="3116" w:type="pct"/>
            <w:tcBorders>
              <w:top w:val="nil"/>
              <w:left w:val="nil"/>
              <w:bottom w:val="single" w:sz="4" w:space="0" w:color="auto"/>
              <w:right w:val="single" w:sz="4" w:space="0" w:color="auto"/>
            </w:tcBorders>
            <w:shd w:val="clear" w:color="auto" w:fill="auto"/>
            <w:noWrap/>
            <w:vAlign w:val="bottom"/>
            <w:hideMark/>
          </w:tcPr>
          <w:p w14:paraId="45E9E2FC" w14:textId="77777777" w:rsidR="00647061" w:rsidRDefault="00E31DDC" w:rsidP="00E31DDC">
            <w:pPr>
              <w:widowControl/>
              <w:spacing w:after="0" w:line="240" w:lineRule="auto"/>
              <w:rPr>
                <w:rFonts w:eastAsia="Times New Roman" w:cstheme="minorHAnsi"/>
                <w:color w:val="000000"/>
              </w:rPr>
            </w:pPr>
            <w:r w:rsidRPr="00B56F46">
              <w:rPr>
                <w:rFonts w:eastAsia="Times New Roman" w:cstheme="minorHAnsi"/>
                <w:color w:val="000000"/>
              </w:rPr>
              <w:t>Region</w:t>
            </w:r>
            <w:r w:rsidR="0062483A" w:rsidRPr="00B56F46">
              <w:rPr>
                <w:rFonts w:eastAsia="Times New Roman" w:cstheme="minorHAnsi"/>
                <w:color w:val="000000"/>
              </w:rPr>
              <w:t xml:space="preserve">:                              </w:t>
            </w:r>
            <w:r w:rsidRPr="00B56F46">
              <w:rPr>
                <w:rFonts w:eastAsia="Times New Roman" w:cstheme="minorHAnsi"/>
                <w:color w:val="000000"/>
              </w:rPr>
              <w:t>Zone:                              Woreda:</w:t>
            </w:r>
          </w:p>
          <w:p w14:paraId="463B23E5" w14:textId="2F2416C3" w:rsidR="00E1738E" w:rsidRPr="00952814" w:rsidRDefault="00E1738E" w:rsidP="00E31DDC">
            <w:pPr>
              <w:widowControl/>
              <w:spacing w:after="0" w:line="240" w:lineRule="auto"/>
              <w:rPr>
                <w:rFonts w:eastAsia="Times New Roman" w:cstheme="minorHAnsi"/>
                <w:color w:val="000000"/>
              </w:rPr>
            </w:pPr>
            <w:r>
              <w:rPr>
                <w:rFonts w:eastAsia="Times New Roman" w:cstheme="minorHAnsi"/>
                <w:color w:val="000000"/>
              </w:rPr>
              <w:t xml:space="preserve">Kebele: </w:t>
            </w:r>
          </w:p>
        </w:tc>
      </w:tr>
      <w:tr w:rsidR="00647061" w:rsidRPr="00952814" w14:paraId="56B17DA6" w14:textId="77777777" w:rsidTr="00E31DDC">
        <w:trPr>
          <w:trHeight w:val="285"/>
        </w:trPr>
        <w:tc>
          <w:tcPr>
            <w:tcW w:w="188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7DD874C" w14:textId="77777777" w:rsidR="00647061" w:rsidRPr="00952814" w:rsidRDefault="00647061"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Sector(s) /Sub Sector(s):</w:t>
            </w:r>
          </w:p>
        </w:tc>
        <w:tc>
          <w:tcPr>
            <w:tcW w:w="3116" w:type="pct"/>
            <w:tcBorders>
              <w:top w:val="nil"/>
              <w:left w:val="nil"/>
              <w:bottom w:val="single" w:sz="4" w:space="0" w:color="auto"/>
              <w:right w:val="single" w:sz="4" w:space="0" w:color="auto"/>
            </w:tcBorders>
            <w:shd w:val="clear" w:color="auto" w:fill="auto"/>
            <w:noWrap/>
            <w:vAlign w:val="bottom"/>
            <w:hideMark/>
          </w:tcPr>
          <w:p w14:paraId="389C617A" w14:textId="231DB333" w:rsidR="0062483A" w:rsidRPr="00952814" w:rsidRDefault="00E31DDC" w:rsidP="0062483A">
            <w:pPr>
              <w:widowControl/>
              <w:spacing w:after="0" w:line="240" w:lineRule="auto"/>
              <w:rPr>
                <w:rFonts w:eastAsia="Times New Roman" w:cstheme="minorHAnsi"/>
                <w:color w:val="000000"/>
              </w:rPr>
            </w:pPr>
            <w:r>
              <w:rPr>
                <w:rFonts w:eastAsia="Times New Roman" w:cstheme="minorHAnsi"/>
                <w:color w:val="000000"/>
              </w:rPr>
              <w:t xml:space="preserve">Sector: </w:t>
            </w:r>
          </w:p>
          <w:p w14:paraId="62544A41" w14:textId="660EA885" w:rsidR="00E31DDC" w:rsidRPr="00952814" w:rsidRDefault="00E31DDC" w:rsidP="00647061">
            <w:pPr>
              <w:widowControl/>
              <w:spacing w:after="0" w:line="240" w:lineRule="auto"/>
              <w:rPr>
                <w:rFonts w:eastAsia="Times New Roman" w:cstheme="minorHAnsi"/>
                <w:color w:val="000000"/>
              </w:rPr>
            </w:pPr>
          </w:p>
        </w:tc>
      </w:tr>
      <w:tr w:rsidR="0064502C" w:rsidRPr="00952814" w14:paraId="71D4C64B" w14:textId="77777777" w:rsidTr="00E31DDC">
        <w:trPr>
          <w:trHeight w:val="285"/>
        </w:trPr>
        <w:tc>
          <w:tcPr>
            <w:tcW w:w="1884" w:type="pct"/>
            <w:vMerge w:val="restart"/>
            <w:tcBorders>
              <w:top w:val="nil"/>
              <w:left w:val="single" w:sz="4" w:space="0" w:color="auto"/>
              <w:right w:val="single" w:sz="4" w:space="0" w:color="auto"/>
            </w:tcBorders>
            <w:shd w:val="clear" w:color="auto" w:fill="DEEAF6" w:themeFill="accent1" w:themeFillTint="33"/>
            <w:vAlign w:val="center"/>
            <w:hideMark/>
          </w:tcPr>
          <w:p w14:paraId="722E2191" w14:textId="763AD0EE" w:rsidR="0064502C" w:rsidRPr="00952814" w:rsidRDefault="0064502C" w:rsidP="00647061">
            <w:pPr>
              <w:widowControl/>
              <w:spacing w:after="0" w:line="240" w:lineRule="auto"/>
              <w:jc w:val="both"/>
              <w:rPr>
                <w:rFonts w:eastAsia="Times New Roman" w:cstheme="minorHAnsi"/>
                <w:b/>
                <w:bCs/>
                <w:color w:val="000000"/>
              </w:rPr>
            </w:pPr>
            <w:r w:rsidRPr="00952814">
              <w:rPr>
                <w:rFonts w:eastAsia="Times New Roman" w:cstheme="minorHAnsi"/>
                <w:b/>
                <w:bCs/>
                <w:color w:val="000000"/>
              </w:rPr>
              <w:t xml:space="preserve">Estimated number of direct beneficiaries: </w:t>
            </w:r>
          </w:p>
        </w:tc>
        <w:tc>
          <w:tcPr>
            <w:tcW w:w="3116" w:type="pct"/>
            <w:tcBorders>
              <w:top w:val="nil"/>
              <w:left w:val="nil"/>
              <w:bottom w:val="single" w:sz="4" w:space="0" w:color="auto"/>
              <w:right w:val="single" w:sz="4" w:space="0" w:color="auto"/>
            </w:tcBorders>
            <w:shd w:val="clear" w:color="auto" w:fill="auto"/>
            <w:noWrap/>
            <w:vAlign w:val="bottom"/>
          </w:tcPr>
          <w:p w14:paraId="6ECAB6D4" w14:textId="495FAB48" w:rsidR="0064502C" w:rsidRPr="00952814" w:rsidRDefault="0062483A" w:rsidP="006F4575">
            <w:pPr>
              <w:widowControl/>
              <w:spacing w:after="0" w:line="240" w:lineRule="auto"/>
              <w:rPr>
                <w:rFonts w:eastAsia="Times New Roman" w:cstheme="minorHAnsi"/>
                <w:color w:val="000000"/>
              </w:rPr>
            </w:pPr>
            <w:r>
              <w:rPr>
                <w:rFonts w:eastAsia="Times New Roman" w:cstheme="minorHAnsi"/>
                <w:color w:val="000000"/>
              </w:rPr>
              <w:t>Returnees</w:t>
            </w:r>
            <w:r w:rsidR="006F4575">
              <w:rPr>
                <w:rFonts w:eastAsia="Times New Roman" w:cstheme="minorHAnsi"/>
                <w:color w:val="000000"/>
              </w:rPr>
              <w:t>:</w:t>
            </w:r>
          </w:p>
        </w:tc>
      </w:tr>
      <w:tr w:rsidR="0064502C" w:rsidRPr="00952814" w14:paraId="3D39C730" w14:textId="77777777" w:rsidTr="00E31DDC">
        <w:trPr>
          <w:trHeight w:val="285"/>
        </w:trPr>
        <w:tc>
          <w:tcPr>
            <w:tcW w:w="1884" w:type="pct"/>
            <w:vMerge/>
            <w:tcBorders>
              <w:left w:val="single" w:sz="4" w:space="0" w:color="auto"/>
              <w:bottom w:val="single" w:sz="4" w:space="0" w:color="auto"/>
              <w:right w:val="single" w:sz="4" w:space="0" w:color="auto"/>
            </w:tcBorders>
            <w:shd w:val="clear" w:color="auto" w:fill="DEEAF6" w:themeFill="accent1" w:themeFillTint="33"/>
            <w:vAlign w:val="center"/>
            <w:hideMark/>
          </w:tcPr>
          <w:p w14:paraId="0AC81F04" w14:textId="77777777" w:rsidR="0064502C" w:rsidRPr="00952814" w:rsidRDefault="0064502C" w:rsidP="00647061">
            <w:pPr>
              <w:widowControl/>
              <w:spacing w:after="0" w:line="240" w:lineRule="auto"/>
              <w:jc w:val="both"/>
              <w:rPr>
                <w:rFonts w:eastAsia="Times New Roman" w:cstheme="minorHAnsi"/>
                <w:b/>
                <w:bCs/>
                <w:color w:val="000000"/>
              </w:rPr>
            </w:pPr>
          </w:p>
        </w:tc>
        <w:tc>
          <w:tcPr>
            <w:tcW w:w="3116" w:type="pct"/>
            <w:tcBorders>
              <w:top w:val="nil"/>
              <w:left w:val="nil"/>
              <w:bottom w:val="single" w:sz="4" w:space="0" w:color="auto"/>
              <w:right w:val="single" w:sz="4" w:space="0" w:color="auto"/>
            </w:tcBorders>
            <w:shd w:val="clear" w:color="auto" w:fill="auto"/>
            <w:noWrap/>
            <w:vAlign w:val="bottom"/>
          </w:tcPr>
          <w:p w14:paraId="3A5A81FE" w14:textId="77777777" w:rsidR="0064502C" w:rsidRPr="00952814" w:rsidRDefault="0064502C" w:rsidP="006F4575">
            <w:pPr>
              <w:widowControl/>
              <w:spacing w:after="0" w:line="240" w:lineRule="auto"/>
              <w:rPr>
                <w:rFonts w:eastAsia="Times New Roman" w:cstheme="minorHAnsi"/>
                <w:color w:val="000000"/>
              </w:rPr>
            </w:pPr>
            <w:r>
              <w:rPr>
                <w:rFonts w:eastAsia="Times New Roman" w:cstheme="minorHAnsi"/>
                <w:color w:val="000000"/>
              </w:rPr>
              <w:t>H</w:t>
            </w:r>
            <w:r w:rsidRPr="00952814">
              <w:rPr>
                <w:rFonts w:eastAsia="Times New Roman" w:cstheme="minorHAnsi"/>
                <w:color w:val="000000"/>
              </w:rPr>
              <w:t>ost Community</w:t>
            </w:r>
            <w:r w:rsidR="006F4575">
              <w:rPr>
                <w:rFonts w:eastAsia="Times New Roman" w:cstheme="minorHAnsi"/>
                <w:color w:val="000000"/>
              </w:rPr>
              <w:t>:</w:t>
            </w:r>
          </w:p>
        </w:tc>
      </w:tr>
    </w:tbl>
    <w:p w14:paraId="3FF0D172" w14:textId="4D44D8A5" w:rsidR="00BE48F8" w:rsidRPr="00BD6BCA" w:rsidRDefault="00BD6BCA" w:rsidP="00BE48F8">
      <w:pPr>
        <w:pStyle w:val="Heading4"/>
        <w:keepLines w:val="0"/>
        <w:numPr>
          <w:ilvl w:val="0"/>
          <w:numId w:val="2"/>
        </w:numPr>
        <w:pBdr>
          <w:bottom w:val="single" w:sz="4" w:space="1" w:color="auto"/>
        </w:pBdr>
        <w:spacing w:before="240" w:after="60" w:line="240" w:lineRule="auto"/>
        <w:ind w:left="907"/>
        <w:rPr>
          <w:rFonts w:asciiTheme="minorHAnsi" w:hAnsiTheme="minorHAnsi" w:cstheme="minorHAnsi"/>
        </w:rPr>
      </w:pPr>
      <w:proofErr w:type="spellStart"/>
      <w:r w:rsidRPr="00BD6BCA">
        <w:rPr>
          <w:rFonts w:asciiTheme="minorHAnsi" w:hAnsiTheme="minorHAnsi" w:cstheme="minorHAnsi"/>
        </w:rPr>
        <w:t>Rationale</w:t>
      </w:r>
      <w:proofErr w:type="spellEnd"/>
      <w:r w:rsidR="00BE48F8" w:rsidRPr="00BD6BCA">
        <w:rPr>
          <w:rFonts w:asciiTheme="minorHAnsi" w:hAnsiTheme="minorHAnsi" w:cstheme="minorHAnsi"/>
          <w:b w:val="0"/>
        </w:rPr>
        <w:t xml:space="preserve"> (maximum </w:t>
      </w:r>
      <w:r>
        <w:rPr>
          <w:rFonts w:asciiTheme="minorHAnsi" w:hAnsiTheme="minorHAnsi" w:cstheme="minorHAnsi"/>
          <w:b w:val="0"/>
        </w:rPr>
        <w:t xml:space="preserve">1 </w:t>
      </w:r>
      <w:r w:rsidR="00BE48F8" w:rsidRPr="00BD6BCA">
        <w:rPr>
          <w:rFonts w:asciiTheme="minorHAnsi" w:hAnsiTheme="minorHAnsi" w:cstheme="minorHAnsi"/>
          <w:b w:val="0"/>
        </w:rPr>
        <w:t>page, plus appendices if applicable)</w:t>
      </w:r>
      <w:bookmarkEnd w:id="0"/>
    </w:p>
    <w:p w14:paraId="6A05F885" w14:textId="77777777" w:rsidR="00BD6BCA" w:rsidRPr="00BD6BCA" w:rsidRDefault="00BD6BCA" w:rsidP="00BD6BCA">
      <w:pPr>
        <w:spacing w:after="60" w:line="240" w:lineRule="auto"/>
        <w:jc w:val="both"/>
        <w:rPr>
          <w:rFonts w:cstheme="minorHAnsi"/>
          <w:i/>
          <w:lang w:val="fr-FR" w:eastAsia="en-GB"/>
        </w:rPr>
      </w:pPr>
      <w:bookmarkStart w:id="1" w:name="_Toc210471071"/>
    </w:p>
    <w:p w14:paraId="021C0600" w14:textId="7E8692D6" w:rsidR="00BD6BCA" w:rsidRPr="00025DF9" w:rsidRDefault="00BD6BCA" w:rsidP="00BD6BCA">
      <w:pPr>
        <w:spacing w:after="60" w:line="240" w:lineRule="auto"/>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Justify the project being proposed by describing its rationale: </w:t>
      </w:r>
    </w:p>
    <w:p w14:paraId="0BBC0AA4" w14:textId="77777777" w:rsidR="004E20C5" w:rsidRPr="00025DF9" w:rsidRDefault="004E20C5" w:rsidP="00BD6BCA">
      <w:pPr>
        <w:spacing w:after="60" w:line="240" w:lineRule="auto"/>
        <w:jc w:val="both"/>
        <w:rPr>
          <w:rFonts w:cstheme="minorHAnsi"/>
          <w:i/>
          <w:color w:val="767171" w:themeColor="background2" w:themeShade="80"/>
          <w:lang w:eastAsia="en-GB"/>
        </w:rPr>
      </w:pPr>
    </w:p>
    <w:p w14:paraId="20F3F712" w14:textId="382C86A5" w:rsidR="00BD6BCA" w:rsidRPr="00025DF9" w:rsidRDefault="00BD6BCA" w:rsidP="004E20C5">
      <w:pPr>
        <w:pStyle w:val="ListParagraph"/>
        <w:numPr>
          <w:ilvl w:val="0"/>
          <w:numId w:val="12"/>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What is the problem, for whom is it a problem and why is it significant? </w:t>
      </w:r>
    </w:p>
    <w:p w14:paraId="4A5A29C6" w14:textId="28850E10"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What is the situation to be addressed? </w:t>
      </w:r>
    </w:p>
    <w:p w14:paraId="00015D06" w14:textId="1B5CA08F"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Why is the situation a problem? </w:t>
      </w:r>
    </w:p>
    <w:p w14:paraId="4F5A60EE" w14:textId="490898D1"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Is the problem ongoing or is it foreseen to be realized within the foreseeable future? </w:t>
      </w:r>
    </w:p>
    <w:p w14:paraId="59457BAE" w14:textId="1FF3EEDC"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Where, specifically, is it a problem? </w:t>
      </w:r>
    </w:p>
    <w:p w14:paraId="59A69528" w14:textId="60832298"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For whom is it a problem? How is it affecting certain groups differently, such as men, women, boys, </w:t>
      </w:r>
      <w:proofErr w:type="gramStart"/>
      <w:r w:rsidRPr="00025DF9">
        <w:rPr>
          <w:rFonts w:cstheme="minorHAnsi"/>
          <w:i/>
          <w:color w:val="767171" w:themeColor="background2" w:themeShade="80"/>
          <w:lang w:eastAsia="en-GB"/>
        </w:rPr>
        <w:t>girls</w:t>
      </w:r>
      <w:proofErr w:type="gramEnd"/>
      <w:r w:rsidRPr="00025DF9">
        <w:rPr>
          <w:rFonts w:cstheme="minorHAnsi"/>
          <w:i/>
          <w:color w:val="767171" w:themeColor="background2" w:themeShade="80"/>
          <w:lang w:eastAsia="en-GB"/>
        </w:rPr>
        <w:t xml:space="preserve"> and other groups? </w:t>
      </w:r>
    </w:p>
    <w:p w14:paraId="21D309D2" w14:textId="77777777" w:rsidR="004E20C5" w:rsidRPr="00025DF9" w:rsidRDefault="004E20C5" w:rsidP="004E20C5">
      <w:pPr>
        <w:pStyle w:val="ListParagraph"/>
        <w:spacing w:after="60" w:line="240" w:lineRule="auto"/>
        <w:jc w:val="both"/>
        <w:rPr>
          <w:rFonts w:cstheme="minorHAnsi"/>
          <w:i/>
          <w:color w:val="767171" w:themeColor="background2" w:themeShade="80"/>
          <w:lang w:eastAsia="en-GB"/>
        </w:rPr>
      </w:pPr>
    </w:p>
    <w:p w14:paraId="483F9E24" w14:textId="5E59D7FB" w:rsidR="00BD6BCA" w:rsidRPr="00025DF9" w:rsidRDefault="00BD6BCA" w:rsidP="004E20C5">
      <w:pPr>
        <w:pStyle w:val="ListParagraph"/>
        <w:numPr>
          <w:ilvl w:val="0"/>
          <w:numId w:val="12"/>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Why is the problem the right one to address? </w:t>
      </w:r>
    </w:p>
    <w:p w14:paraId="4BA29D33" w14:textId="441CE68B"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How would solving the problem be of value to the intended beneficiaries? How might it affect other groups? Consider unintended negative consequences for all groups affected, </w:t>
      </w:r>
      <w:proofErr w:type="gramStart"/>
      <w:r w:rsidRPr="00025DF9">
        <w:rPr>
          <w:rFonts w:cstheme="minorHAnsi"/>
          <w:i/>
          <w:color w:val="767171" w:themeColor="background2" w:themeShade="80"/>
          <w:lang w:eastAsia="en-GB"/>
        </w:rPr>
        <w:t>whether or not</w:t>
      </w:r>
      <w:proofErr w:type="gramEnd"/>
      <w:r w:rsidRPr="00025DF9">
        <w:rPr>
          <w:rFonts w:cstheme="minorHAnsi"/>
          <w:i/>
          <w:color w:val="767171" w:themeColor="background2" w:themeShade="80"/>
          <w:lang w:eastAsia="en-GB"/>
        </w:rPr>
        <w:t xml:space="preserve"> they are the focus of the project.</w:t>
      </w:r>
    </w:p>
    <w:p w14:paraId="23C53B5D" w14:textId="77777777" w:rsidR="004E20C5" w:rsidRPr="00025DF9" w:rsidRDefault="004E20C5" w:rsidP="004E20C5">
      <w:pPr>
        <w:pStyle w:val="ListParagraph"/>
        <w:spacing w:after="60" w:line="240" w:lineRule="auto"/>
        <w:jc w:val="both"/>
        <w:rPr>
          <w:rFonts w:cstheme="minorHAnsi"/>
          <w:i/>
          <w:color w:val="767171" w:themeColor="background2" w:themeShade="80"/>
          <w:lang w:eastAsia="en-GB"/>
        </w:rPr>
      </w:pPr>
    </w:p>
    <w:p w14:paraId="1049EDA7" w14:textId="5D41E5E2" w:rsidR="00BD6BCA" w:rsidRPr="00025DF9" w:rsidRDefault="00BD6BCA" w:rsidP="004E20C5">
      <w:pPr>
        <w:pStyle w:val="ListParagraph"/>
        <w:numPr>
          <w:ilvl w:val="0"/>
          <w:numId w:val="12"/>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How is the project linked to broader national, regional, and/or global initiatives? </w:t>
      </w:r>
    </w:p>
    <w:p w14:paraId="43DD1FF0" w14:textId="77777777" w:rsidR="00B56F46" w:rsidRPr="00952814" w:rsidRDefault="00B56F46" w:rsidP="00BE48F8">
      <w:pPr>
        <w:spacing w:after="60" w:line="240" w:lineRule="auto"/>
        <w:jc w:val="both"/>
        <w:rPr>
          <w:rFonts w:cstheme="minorHAnsi"/>
          <w:i/>
          <w:lang w:eastAsia="en-GB"/>
        </w:rPr>
      </w:pPr>
    </w:p>
    <w:p w14:paraId="1943BFAE" w14:textId="6BF1E3F3" w:rsidR="00BE48F8" w:rsidRPr="00952814" w:rsidRDefault="004E20C5"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Pr>
          <w:rFonts w:asciiTheme="minorHAnsi" w:hAnsiTheme="minorHAnsi" w:cstheme="minorHAnsi"/>
          <w:lang w:val="en-US"/>
        </w:rPr>
        <w:t xml:space="preserve">Project </w:t>
      </w:r>
      <w:r w:rsidR="004C57F6">
        <w:rPr>
          <w:rFonts w:asciiTheme="minorHAnsi" w:hAnsiTheme="minorHAnsi" w:cstheme="minorHAnsi"/>
          <w:lang w:val="en-US"/>
        </w:rPr>
        <w:t>Objective</w:t>
      </w:r>
      <w:r w:rsidR="00BE48F8" w:rsidRPr="00952814">
        <w:rPr>
          <w:rFonts w:asciiTheme="minorHAnsi" w:hAnsiTheme="minorHAnsi" w:cstheme="minorHAnsi"/>
          <w:b w:val="0"/>
          <w:lang w:val="en-US"/>
        </w:rPr>
        <w:t xml:space="preserve"> (maximum 2 sentences)</w:t>
      </w:r>
    </w:p>
    <w:p w14:paraId="571D2E7B" w14:textId="1FCCB640" w:rsidR="00BE48F8" w:rsidRPr="00025DF9" w:rsidRDefault="00BE48F8" w:rsidP="00BE48F8">
      <w:pPr>
        <w:spacing w:after="60" w:line="240" w:lineRule="auto"/>
        <w:rPr>
          <w:rFonts w:cstheme="minorHAnsi"/>
          <w:i/>
          <w:color w:val="767171" w:themeColor="background2" w:themeShade="80"/>
          <w:lang w:eastAsia="en-GB"/>
        </w:rPr>
      </w:pPr>
      <w:r w:rsidRPr="00025DF9">
        <w:rPr>
          <w:rFonts w:cstheme="minorHAnsi"/>
          <w:i/>
          <w:color w:val="767171" w:themeColor="background2" w:themeShade="80"/>
          <w:lang w:eastAsia="en-GB"/>
        </w:rPr>
        <w:t>Clearly describe the program objective of the proposed intervention. This should clearly link to the problem presented above.</w:t>
      </w:r>
    </w:p>
    <w:p w14:paraId="5271F25C" w14:textId="77777777" w:rsidR="00F93CD6" w:rsidRPr="00952814" w:rsidRDefault="00F93CD6" w:rsidP="00BE48F8">
      <w:pPr>
        <w:spacing w:after="60" w:line="240" w:lineRule="auto"/>
        <w:rPr>
          <w:rFonts w:cstheme="minorHAnsi"/>
          <w:lang w:eastAsia="en-GB"/>
        </w:rPr>
      </w:pPr>
    </w:p>
    <w:bookmarkEnd w:id="1"/>
    <w:p w14:paraId="5F6BB110" w14:textId="454AA912" w:rsidR="00BE48F8" w:rsidRPr="00952814" w:rsidRDefault="004E20C5" w:rsidP="00BE48F8">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Pr>
          <w:rFonts w:asciiTheme="minorHAnsi" w:hAnsiTheme="minorHAnsi" w:cstheme="minorHAnsi"/>
          <w:lang w:val="en-US"/>
        </w:rPr>
        <w:t>Project Description</w:t>
      </w:r>
      <w:r w:rsidR="00BE48F8" w:rsidRPr="00952814">
        <w:rPr>
          <w:rFonts w:asciiTheme="minorHAnsi" w:hAnsiTheme="minorHAnsi" w:cstheme="minorHAnsi"/>
          <w:lang w:val="en-US"/>
        </w:rPr>
        <w:t xml:space="preserve"> </w:t>
      </w:r>
      <w:r w:rsidR="00BE48F8" w:rsidRPr="00952814">
        <w:rPr>
          <w:rFonts w:asciiTheme="minorHAnsi" w:hAnsiTheme="minorHAnsi" w:cstheme="minorHAnsi"/>
          <w:b w:val="0"/>
          <w:lang w:val="en-US"/>
        </w:rPr>
        <w:t>(</w:t>
      </w:r>
      <w:r>
        <w:rPr>
          <w:rFonts w:asciiTheme="minorHAnsi" w:hAnsiTheme="minorHAnsi" w:cstheme="minorHAnsi"/>
          <w:b w:val="0"/>
          <w:lang w:val="en-US"/>
        </w:rPr>
        <w:t xml:space="preserve">maximum 3 pages, </w:t>
      </w:r>
      <w:r w:rsidRPr="00BD6BCA">
        <w:rPr>
          <w:rFonts w:asciiTheme="minorHAnsi" w:hAnsiTheme="minorHAnsi" w:cstheme="minorHAnsi"/>
          <w:b w:val="0"/>
        </w:rPr>
        <w:t>plus appendices if applicable</w:t>
      </w:r>
      <w:r w:rsidR="00BE48F8" w:rsidRPr="00952814">
        <w:rPr>
          <w:rFonts w:asciiTheme="minorHAnsi" w:hAnsiTheme="minorHAnsi" w:cstheme="minorHAnsi"/>
          <w:b w:val="0"/>
          <w:lang w:val="en-US"/>
        </w:rPr>
        <w:t>)</w:t>
      </w:r>
    </w:p>
    <w:p w14:paraId="7FE1FDA2" w14:textId="77777777" w:rsidR="00BD6BCA" w:rsidRPr="00025DF9" w:rsidRDefault="00BD6BCA" w:rsidP="00BD6BCA">
      <w:pPr>
        <w:spacing w:after="60" w:line="240" w:lineRule="auto"/>
        <w:jc w:val="both"/>
        <w:rPr>
          <w:rFonts w:cstheme="minorHAnsi"/>
          <w:i/>
          <w:color w:val="767171" w:themeColor="background2" w:themeShade="80"/>
          <w:lang w:eastAsia="en-GB"/>
        </w:rPr>
      </w:pPr>
    </w:p>
    <w:p w14:paraId="1BCC1CCD" w14:textId="44356110" w:rsidR="00BD6BCA" w:rsidRPr="00025DF9" w:rsidRDefault="00BD6BCA" w:rsidP="00BD6BCA">
      <w:pPr>
        <w:spacing w:after="60" w:line="240" w:lineRule="auto"/>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Articulate how and why a set of intended results and activities will bring about the changes the project seeks to </w:t>
      </w:r>
      <w:r w:rsidRPr="00025DF9">
        <w:rPr>
          <w:rFonts w:cstheme="minorHAnsi"/>
          <w:i/>
          <w:color w:val="767171" w:themeColor="background2" w:themeShade="80"/>
          <w:lang w:eastAsia="en-GB"/>
        </w:rPr>
        <w:lastRenderedPageBreak/>
        <w:t xml:space="preserve">achieve. </w:t>
      </w:r>
    </w:p>
    <w:p w14:paraId="4ED986FE" w14:textId="77777777" w:rsidR="004E20C5" w:rsidRPr="00025DF9" w:rsidRDefault="004E20C5" w:rsidP="00BD6BCA">
      <w:pPr>
        <w:spacing w:after="60" w:line="240" w:lineRule="auto"/>
        <w:jc w:val="both"/>
        <w:rPr>
          <w:rFonts w:cstheme="minorHAnsi"/>
          <w:i/>
          <w:color w:val="767171" w:themeColor="background2" w:themeShade="80"/>
          <w:lang w:eastAsia="en-GB"/>
        </w:rPr>
      </w:pPr>
    </w:p>
    <w:p w14:paraId="54680FB5" w14:textId="25E2422B" w:rsidR="00BD6BCA" w:rsidRPr="00025DF9" w:rsidRDefault="00BD6BCA" w:rsidP="004E20C5">
      <w:pPr>
        <w:pStyle w:val="ListParagraph"/>
        <w:numPr>
          <w:ilvl w:val="0"/>
          <w:numId w:val="12"/>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What is the intended change brought about by the project? What are the assumptions and hypotheses underlying the casual relationships between activities, </w:t>
      </w:r>
      <w:proofErr w:type="gramStart"/>
      <w:r w:rsidRPr="00025DF9">
        <w:rPr>
          <w:rFonts w:cstheme="minorHAnsi"/>
          <w:i/>
          <w:color w:val="767171" w:themeColor="background2" w:themeShade="80"/>
          <w:lang w:eastAsia="en-GB"/>
        </w:rPr>
        <w:t>outputs</w:t>
      </w:r>
      <w:proofErr w:type="gramEnd"/>
      <w:r w:rsidRPr="00025DF9">
        <w:rPr>
          <w:rFonts w:cstheme="minorHAnsi"/>
          <w:i/>
          <w:color w:val="767171" w:themeColor="background2" w:themeShade="80"/>
          <w:lang w:eastAsia="en-GB"/>
        </w:rPr>
        <w:t xml:space="preserve"> and outcomes?</w:t>
      </w:r>
    </w:p>
    <w:p w14:paraId="372F6B8C" w14:textId="7AFEA5F1"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Why is the approach being proposed to address the problem(s) the best course of action?</w:t>
      </w:r>
    </w:p>
    <w:p w14:paraId="313DA22B" w14:textId="716C26BD"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What are the assumptions that must hold true in order that results are realized?</w:t>
      </w:r>
    </w:p>
    <w:p w14:paraId="248309F7" w14:textId="0F1E8886"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What are the hypotheses explaining why it is thought that the implementation of activities will lead to the achievement of outputs, why the achievement of outputs will influence the achievement of outcomes, and why the achievement of outcomes will contribute to the project objective?</w:t>
      </w:r>
    </w:p>
    <w:p w14:paraId="216837CD" w14:textId="77777777" w:rsidR="004E20C5" w:rsidRPr="00025DF9" w:rsidRDefault="004E20C5" w:rsidP="004E20C5">
      <w:pPr>
        <w:pStyle w:val="ListParagraph"/>
        <w:spacing w:after="60" w:line="240" w:lineRule="auto"/>
        <w:jc w:val="both"/>
        <w:rPr>
          <w:rFonts w:cstheme="minorHAnsi"/>
          <w:i/>
          <w:color w:val="767171" w:themeColor="background2" w:themeShade="80"/>
          <w:lang w:eastAsia="en-GB"/>
        </w:rPr>
      </w:pPr>
    </w:p>
    <w:p w14:paraId="7D8D46A5" w14:textId="6F095828" w:rsidR="00BD6BCA" w:rsidRPr="00025DF9" w:rsidRDefault="00BD6BCA" w:rsidP="004E20C5">
      <w:pPr>
        <w:pStyle w:val="ListParagraph"/>
        <w:numPr>
          <w:ilvl w:val="0"/>
          <w:numId w:val="12"/>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Who are the stakeholders?</w:t>
      </w:r>
    </w:p>
    <w:p w14:paraId="2FDC2C7E" w14:textId="341908B6"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Why is IOM best placed to address the problem? What is IOM’s added value/comparative advantage in implementing the project? What special skills, knowledge and/or capacities does IOM have to justify its involvement?</w:t>
      </w:r>
    </w:p>
    <w:p w14:paraId="2CA39DB0" w14:textId="75E2694D"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Which other stakeholders would be involved in the project, and why are they required for the project to </w:t>
      </w:r>
      <w:r w:rsidR="004C57F6" w:rsidRPr="00025DF9">
        <w:rPr>
          <w:rFonts w:cstheme="minorHAnsi"/>
          <w:i/>
          <w:color w:val="767171" w:themeColor="background2" w:themeShade="80"/>
          <w:lang w:eastAsia="en-GB"/>
        </w:rPr>
        <w:t>s</w:t>
      </w:r>
      <w:r w:rsidRPr="00025DF9">
        <w:rPr>
          <w:rFonts w:cstheme="minorHAnsi"/>
          <w:i/>
          <w:color w:val="767171" w:themeColor="background2" w:themeShade="80"/>
          <w:lang w:eastAsia="en-GB"/>
        </w:rPr>
        <w:t>ucceed?</w:t>
      </w:r>
    </w:p>
    <w:p w14:paraId="1BE54075" w14:textId="36317303" w:rsidR="00BD6BCA" w:rsidRPr="00025DF9" w:rsidRDefault="00BD6BCA" w:rsidP="004C57F6">
      <w:pPr>
        <w:pStyle w:val="ListParagraph"/>
        <w:numPr>
          <w:ilvl w:val="0"/>
          <w:numId w:val="10"/>
        </w:numPr>
        <w:spacing w:after="60" w:line="240" w:lineRule="auto"/>
        <w:ind w:left="720" w:hanging="360"/>
        <w:jc w:val="both"/>
        <w:rPr>
          <w:rFonts w:cstheme="minorHAnsi"/>
          <w:i/>
          <w:color w:val="767171" w:themeColor="background2" w:themeShade="80"/>
          <w:lang w:eastAsia="en-GB"/>
        </w:rPr>
      </w:pPr>
      <w:r w:rsidRPr="00025DF9">
        <w:rPr>
          <w:rFonts w:cstheme="minorHAnsi"/>
          <w:i/>
          <w:color w:val="767171" w:themeColor="background2" w:themeShade="80"/>
          <w:lang w:eastAsia="en-GB"/>
        </w:rPr>
        <w:t>Consider gender and age when identifying stakeholders and strive for stakeholders who are representative of the target population.</w:t>
      </w:r>
    </w:p>
    <w:p w14:paraId="22161521" w14:textId="77777777" w:rsidR="004E20C5" w:rsidRPr="00BD6BCA" w:rsidRDefault="004E20C5" w:rsidP="004E20C5">
      <w:pPr>
        <w:pStyle w:val="ListParagraph"/>
        <w:spacing w:after="60" w:line="240" w:lineRule="auto"/>
        <w:jc w:val="both"/>
        <w:rPr>
          <w:rFonts w:cstheme="minorHAnsi"/>
          <w:i/>
          <w:lang w:eastAsia="en-GB"/>
        </w:rPr>
      </w:pPr>
    </w:p>
    <w:p w14:paraId="18DF53C8" w14:textId="6C6D2D29" w:rsidR="001C3C2B" w:rsidRPr="00952814" w:rsidRDefault="001C3C2B"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Pr>
          <w:rFonts w:asciiTheme="minorHAnsi" w:hAnsiTheme="minorHAnsi" w:cstheme="minorHAnsi"/>
          <w:lang w:val="en-US"/>
        </w:rPr>
        <w:t>Exit Strategy</w:t>
      </w:r>
      <w:r w:rsidR="004E20C5" w:rsidRPr="004E20C5">
        <w:rPr>
          <w:rFonts w:asciiTheme="minorHAnsi" w:hAnsiTheme="minorHAnsi" w:cstheme="minorHAnsi"/>
          <w:b w:val="0"/>
          <w:bCs w:val="0"/>
          <w:lang w:val="en-US"/>
        </w:rPr>
        <w:t xml:space="preserve"> (maximum 1 paragraph)</w:t>
      </w:r>
    </w:p>
    <w:p w14:paraId="4A9DD1EF" w14:textId="77777777" w:rsidR="00BE48F8" w:rsidRPr="00025DF9" w:rsidRDefault="001C3C2B" w:rsidP="00BE48F8">
      <w:pPr>
        <w:spacing w:after="60" w:line="240" w:lineRule="auto"/>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Please describe the exit strategy for the project. </w:t>
      </w:r>
    </w:p>
    <w:p w14:paraId="238B9318" w14:textId="77777777" w:rsidR="001C3C2B" w:rsidRPr="00475AF3" w:rsidRDefault="001C3C2B" w:rsidP="00BE48F8">
      <w:pPr>
        <w:spacing w:after="60" w:line="240" w:lineRule="auto"/>
        <w:jc w:val="both"/>
        <w:rPr>
          <w:rFonts w:cstheme="minorHAnsi"/>
          <w:lang w:eastAsia="en-GB"/>
        </w:rPr>
      </w:pPr>
    </w:p>
    <w:p w14:paraId="3C96CE52" w14:textId="3DB8BC75" w:rsidR="00BE48F8" w:rsidRPr="00952814" w:rsidRDefault="00BE48F8" w:rsidP="001C3C2B">
      <w:pPr>
        <w:pStyle w:val="Heading4"/>
        <w:keepLines w:val="0"/>
        <w:numPr>
          <w:ilvl w:val="0"/>
          <w:numId w:val="2"/>
        </w:numPr>
        <w:pBdr>
          <w:bottom w:val="single" w:sz="4" w:space="2"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Addressing Crosscutting Issues</w:t>
      </w:r>
      <w:r w:rsidR="004E20C5">
        <w:rPr>
          <w:rFonts w:asciiTheme="minorHAnsi" w:hAnsiTheme="minorHAnsi" w:cstheme="minorHAnsi"/>
          <w:lang w:val="en-US"/>
        </w:rPr>
        <w:t xml:space="preserve"> </w:t>
      </w:r>
      <w:r w:rsidR="004E20C5" w:rsidRPr="00952814">
        <w:rPr>
          <w:rFonts w:asciiTheme="minorHAnsi" w:hAnsiTheme="minorHAnsi" w:cstheme="minorHAnsi"/>
          <w:b w:val="0"/>
          <w:lang w:val="en-US"/>
        </w:rPr>
        <w:t xml:space="preserve">(maximum </w:t>
      </w:r>
      <w:r w:rsidR="004E20C5">
        <w:rPr>
          <w:rFonts w:asciiTheme="minorHAnsi" w:hAnsiTheme="minorHAnsi" w:cstheme="minorHAnsi"/>
          <w:b w:val="0"/>
          <w:lang w:val="en-US"/>
        </w:rPr>
        <w:t>½ page)</w:t>
      </w:r>
    </w:p>
    <w:p w14:paraId="0075E806" w14:textId="5BCFAFB5" w:rsidR="00BE48F8" w:rsidRPr="00025DF9" w:rsidRDefault="004E20C5" w:rsidP="004E20C5">
      <w:pPr>
        <w:spacing w:after="60" w:line="240" w:lineRule="auto"/>
        <w:jc w:val="both"/>
        <w:rPr>
          <w:rFonts w:cstheme="minorHAnsi"/>
          <w:i/>
          <w:color w:val="767171" w:themeColor="background2" w:themeShade="80"/>
          <w:lang w:eastAsia="en-GB"/>
        </w:rPr>
      </w:pPr>
      <w:r w:rsidRPr="00025DF9">
        <w:rPr>
          <w:rFonts w:cstheme="minorHAnsi"/>
          <w:i/>
          <w:color w:val="767171" w:themeColor="background2" w:themeShade="80"/>
          <w:lang w:eastAsia="en-GB"/>
        </w:rPr>
        <w:t>How will the project address the following cross-cutting themes of rights-based approach to programming, gender mainstreaming, environmental sensitivity and sustainability, sustainability of project results, and protection mainstreaming?</w:t>
      </w:r>
      <w:r w:rsidR="00BE48F8" w:rsidRPr="00025DF9">
        <w:rPr>
          <w:rFonts w:cstheme="minorHAnsi"/>
          <w:i/>
          <w:color w:val="767171" w:themeColor="background2" w:themeShade="80"/>
          <w:lang w:eastAsia="en-GB"/>
        </w:rPr>
        <w:t xml:space="preserve"> Include measures to be put in place to prevent sexual exploitation and abuse of people targeted through project activities.</w:t>
      </w:r>
    </w:p>
    <w:p w14:paraId="0D6CC4A8" w14:textId="20C11735" w:rsidR="004C57F6" w:rsidRDefault="004C57F6" w:rsidP="00BE48F8">
      <w:pPr>
        <w:spacing w:after="60" w:line="240" w:lineRule="auto"/>
        <w:jc w:val="both"/>
        <w:rPr>
          <w:rFonts w:cstheme="minorHAnsi"/>
          <w:i/>
          <w:lang w:eastAsia="en-GB"/>
        </w:rPr>
      </w:pPr>
    </w:p>
    <w:p w14:paraId="72768501" w14:textId="77777777" w:rsidR="004C57F6" w:rsidRPr="00952814" w:rsidRDefault="004C57F6" w:rsidP="004C57F6">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Coordination </w:t>
      </w:r>
      <w:r w:rsidRPr="00952814">
        <w:rPr>
          <w:rFonts w:asciiTheme="minorHAnsi" w:hAnsiTheme="minorHAnsi" w:cstheme="minorHAnsi"/>
          <w:b w:val="0"/>
          <w:lang w:val="en-US"/>
        </w:rPr>
        <w:t xml:space="preserve">(maximum </w:t>
      </w:r>
      <w:r>
        <w:rPr>
          <w:rFonts w:asciiTheme="minorHAnsi" w:hAnsiTheme="minorHAnsi" w:cstheme="minorHAnsi"/>
          <w:b w:val="0"/>
          <w:lang w:val="en-US"/>
        </w:rPr>
        <w:t>1 paragraph</w:t>
      </w:r>
      <w:r w:rsidRPr="00952814">
        <w:rPr>
          <w:rFonts w:asciiTheme="minorHAnsi" w:hAnsiTheme="minorHAnsi" w:cstheme="minorHAnsi"/>
          <w:b w:val="0"/>
          <w:lang w:val="en-US"/>
        </w:rPr>
        <w:t>)</w:t>
      </w:r>
    </w:p>
    <w:p w14:paraId="47D97970" w14:textId="77777777" w:rsidR="004C57F6" w:rsidRPr="00025DF9" w:rsidRDefault="004C57F6" w:rsidP="004C57F6">
      <w:pPr>
        <w:spacing w:after="60" w:line="240" w:lineRule="auto"/>
        <w:jc w:val="both"/>
        <w:rPr>
          <w:rFonts w:cstheme="minorHAnsi"/>
          <w:i/>
          <w:color w:val="767171" w:themeColor="background2" w:themeShade="80"/>
          <w:lang w:eastAsia="en-GB"/>
        </w:rPr>
      </w:pPr>
      <w:r w:rsidRPr="00025DF9">
        <w:rPr>
          <w:rFonts w:cstheme="minorHAnsi"/>
          <w:i/>
          <w:color w:val="767171" w:themeColor="background2" w:themeShade="80"/>
          <w:lang w:eastAsia="en-GB"/>
        </w:rPr>
        <w:t>Please indicate the coordination that has taken place prior to submitting the proposal. Note other organizations implementing in the area and how coordination will take place.</w:t>
      </w:r>
    </w:p>
    <w:p w14:paraId="4652E58D" w14:textId="77777777" w:rsidR="00430D1D" w:rsidRPr="00475AF3" w:rsidRDefault="00430D1D" w:rsidP="00BE48F8">
      <w:pPr>
        <w:spacing w:after="60" w:line="240" w:lineRule="auto"/>
        <w:jc w:val="both"/>
        <w:rPr>
          <w:rFonts w:cstheme="minorHAnsi"/>
          <w:lang w:eastAsia="en-GB"/>
        </w:rPr>
      </w:pPr>
    </w:p>
    <w:p w14:paraId="753D34FA" w14:textId="77777777" w:rsidR="00BE48F8" w:rsidRPr="00952814" w:rsidRDefault="00BE48F8" w:rsidP="004C57F6">
      <w:pPr>
        <w:pStyle w:val="Heading4"/>
        <w:keepLines w:val="0"/>
        <w:numPr>
          <w:ilvl w:val="0"/>
          <w:numId w:val="2"/>
        </w:numPr>
        <w:pBdr>
          <w:bottom w:val="single" w:sz="4" w:space="1" w:color="auto"/>
        </w:pBdr>
        <w:spacing w:before="0" w:after="60" w:line="240" w:lineRule="auto"/>
        <w:rPr>
          <w:rFonts w:asciiTheme="minorHAnsi" w:hAnsiTheme="minorHAnsi" w:cstheme="minorHAnsi"/>
          <w:lang w:val="en-US"/>
        </w:rPr>
      </w:pPr>
      <w:r w:rsidRPr="00952814">
        <w:rPr>
          <w:rFonts w:asciiTheme="minorHAnsi" w:hAnsiTheme="minorHAnsi" w:cstheme="minorHAnsi"/>
          <w:lang w:val="en-US"/>
        </w:rPr>
        <w:t xml:space="preserve">Risks and Assumptions </w:t>
      </w:r>
    </w:p>
    <w:p w14:paraId="48264F8F" w14:textId="77777777" w:rsidR="00430D1D" w:rsidRPr="00025DF9" w:rsidRDefault="00BE48F8" w:rsidP="00BE48F8">
      <w:pPr>
        <w:spacing w:after="60" w:line="240" w:lineRule="auto"/>
        <w:rPr>
          <w:rFonts w:cstheme="minorHAnsi"/>
          <w:i/>
          <w:color w:val="767171" w:themeColor="background2" w:themeShade="80"/>
          <w:lang w:eastAsia="en-GB"/>
        </w:rPr>
      </w:pPr>
      <w:r w:rsidRPr="00025DF9">
        <w:rPr>
          <w:rFonts w:cstheme="minorHAnsi"/>
          <w:i/>
          <w:color w:val="767171" w:themeColor="background2" w:themeShade="80"/>
          <w:lang w:eastAsia="en-GB"/>
        </w:rPr>
        <w:t>Explain the assumptions made by the organization about the conditions and requirements for the project to be completed. Explain the risks and how the risks will be mitigated</w:t>
      </w:r>
      <w:r w:rsidR="001C3C2B" w:rsidRPr="00025DF9">
        <w:rPr>
          <w:rFonts w:cstheme="minorHAnsi"/>
          <w:i/>
          <w:color w:val="767171" w:themeColor="background2" w:themeShade="80"/>
          <w:lang w:eastAsia="en-GB"/>
        </w:rPr>
        <w:t xml:space="preserve"> in the table below</w:t>
      </w:r>
      <w:r w:rsidRPr="00025DF9">
        <w:rPr>
          <w:rFonts w:cstheme="minorHAnsi"/>
          <w:i/>
          <w:color w:val="767171" w:themeColor="background2" w:themeShade="80"/>
          <w:lang w:eastAsia="en-GB"/>
        </w:rPr>
        <w:t>.</w:t>
      </w:r>
    </w:p>
    <w:p w14:paraId="00C6FACB" w14:textId="77777777" w:rsidR="001C3C2B" w:rsidRDefault="001C3C2B" w:rsidP="00BE48F8">
      <w:pPr>
        <w:spacing w:after="60" w:line="240" w:lineRule="auto"/>
        <w:rPr>
          <w:rFonts w:cstheme="minorHAnsi"/>
          <w:i/>
          <w:lang w:eastAsia="en-GB"/>
        </w:rPr>
      </w:pPr>
    </w:p>
    <w:tbl>
      <w:tblPr>
        <w:tblW w:w="9900" w:type="dxa"/>
        <w:tblInd w:w="108" w:type="dxa"/>
        <w:tblLook w:val="04A0" w:firstRow="1" w:lastRow="0" w:firstColumn="1" w:lastColumn="0" w:noHBand="0" w:noVBand="1"/>
      </w:tblPr>
      <w:tblGrid>
        <w:gridCol w:w="4230"/>
        <w:gridCol w:w="5670"/>
      </w:tblGrid>
      <w:tr w:rsidR="001C3C2B" w:rsidRPr="007643E2" w14:paraId="7A7BFD28" w14:textId="77777777" w:rsidTr="001F1C9E">
        <w:trPr>
          <w:trHeight w:val="285"/>
        </w:trPr>
        <w:tc>
          <w:tcPr>
            <w:tcW w:w="4230" w:type="dxa"/>
            <w:tcBorders>
              <w:top w:val="single" w:sz="4" w:space="0" w:color="auto"/>
              <w:left w:val="single" w:sz="4" w:space="0" w:color="auto"/>
              <w:bottom w:val="single" w:sz="4" w:space="0" w:color="auto"/>
              <w:right w:val="single" w:sz="4" w:space="0" w:color="auto"/>
            </w:tcBorders>
            <w:shd w:val="clear" w:color="000000" w:fill="0070C0"/>
            <w:vAlign w:val="bottom"/>
            <w:hideMark/>
          </w:tcPr>
          <w:p w14:paraId="6C8FE90D" w14:textId="77777777" w:rsidR="001C3C2B" w:rsidRPr="001C3C2B" w:rsidRDefault="001C3C2B" w:rsidP="001F1C9E">
            <w:pPr>
              <w:widowControl/>
              <w:spacing w:after="0" w:line="240" w:lineRule="auto"/>
              <w:jc w:val="center"/>
              <w:rPr>
                <w:rFonts w:ascii="Calibri" w:eastAsia="Times New Roman" w:hAnsi="Calibri" w:cs="Calibri"/>
                <w:b/>
                <w:color w:val="FFFFFF"/>
              </w:rPr>
            </w:pPr>
            <w:r w:rsidRPr="001C3C2B">
              <w:rPr>
                <w:rFonts w:ascii="Calibri" w:eastAsia="Times New Roman" w:hAnsi="Calibri" w:cs="Calibri"/>
                <w:b/>
                <w:color w:val="FFFFFF"/>
              </w:rPr>
              <w:t>Risks</w:t>
            </w:r>
          </w:p>
        </w:tc>
        <w:tc>
          <w:tcPr>
            <w:tcW w:w="5670" w:type="dxa"/>
            <w:tcBorders>
              <w:top w:val="single" w:sz="4" w:space="0" w:color="auto"/>
              <w:left w:val="nil"/>
              <w:bottom w:val="single" w:sz="4" w:space="0" w:color="auto"/>
              <w:right w:val="single" w:sz="4" w:space="0" w:color="auto"/>
            </w:tcBorders>
            <w:shd w:val="clear" w:color="000000" w:fill="0070C0"/>
            <w:vAlign w:val="bottom"/>
            <w:hideMark/>
          </w:tcPr>
          <w:p w14:paraId="67EC9779" w14:textId="77777777" w:rsidR="001C3C2B" w:rsidRPr="001C3C2B" w:rsidRDefault="001C3C2B" w:rsidP="001F1C9E">
            <w:pPr>
              <w:widowControl/>
              <w:spacing w:after="0" w:line="240" w:lineRule="auto"/>
              <w:jc w:val="center"/>
              <w:rPr>
                <w:rFonts w:ascii="Calibri" w:eastAsia="Times New Roman" w:hAnsi="Calibri" w:cs="Calibri"/>
                <w:b/>
                <w:color w:val="FFFFFF"/>
              </w:rPr>
            </w:pPr>
            <w:r w:rsidRPr="001C3C2B">
              <w:rPr>
                <w:rFonts w:ascii="Calibri" w:eastAsia="Times New Roman" w:hAnsi="Calibri" w:cs="Calibri"/>
                <w:b/>
                <w:color w:val="FFFFFF"/>
              </w:rPr>
              <w:t>Mitigation strategy</w:t>
            </w:r>
          </w:p>
        </w:tc>
      </w:tr>
      <w:tr w:rsidR="001C3C2B" w:rsidRPr="007643E2" w14:paraId="2D31F525"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1ABDF92"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39AC9737"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5D9FBC7F" w14:textId="77777777" w:rsidTr="001C3C2B">
        <w:trPr>
          <w:trHeight w:val="4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09666F4"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single" w:sz="4" w:space="0" w:color="auto"/>
              <w:left w:val="nil"/>
              <w:bottom w:val="single" w:sz="4" w:space="0" w:color="auto"/>
              <w:right w:val="single" w:sz="4" w:space="0" w:color="auto"/>
            </w:tcBorders>
            <w:shd w:val="clear" w:color="auto" w:fill="auto"/>
            <w:vAlign w:val="bottom"/>
          </w:tcPr>
          <w:p w14:paraId="54F888AA"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678A3005"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540F2CB3"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6532C3B0"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404EAC0A"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3B611E09"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17CA2087" w14:textId="77777777" w:rsidR="001C3C2B" w:rsidRPr="007643E2" w:rsidRDefault="001C3C2B" w:rsidP="001F1C9E">
            <w:pPr>
              <w:widowControl/>
              <w:spacing w:after="0" w:line="240" w:lineRule="auto"/>
              <w:rPr>
                <w:rFonts w:ascii="Calibri" w:eastAsia="Times New Roman" w:hAnsi="Calibri" w:cs="Calibri"/>
                <w:color w:val="000000"/>
              </w:rPr>
            </w:pPr>
          </w:p>
        </w:tc>
      </w:tr>
      <w:tr w:rsidR="001C3C2B" w:rsidRPr="007643E2" w14:paraId="3E205C17" w14:textId="77777777" w:rsidTr="001C3C2B">
        <w:trPr>
          <w:trHeight w:val="40"/>
        </w:trPr>
        <w:tc>
          <w:tcPr>
            <w:tcW w:w="4230" w:type="dxa"/>
            <w:tcBorders>
              <w:top w:val="nil"/>
              <w:left w:val="single" w:sz="4" w:space="0" w:color="auto"/>
              <w:bottom w:val="single" w:sz="4" w:space="0" w:color="auto"/>
              <w:right w:val="single" w:sz="4" w:space="0" w:color="auto"/>
            </w:tcBorders>
            <w:shd w:val="clear" w:color="auto" w:fill="auto"/>
            <w:vAlign w:val="center"/>
          </w:tcPr>
          <w:p w14:paraId="252AE309" w14:textId="77777777" w:rsidR="001C3C2B" w:rsidRPr="007643E2" w:rsidRDefault="001C3C2B" w:rsidP="001F1C9E">
            <w:pPr>
              <w:widowControl/>
              <w:spacing w:after="0" w:line="240" w:lineRule="auto"/>
              <w:rPr>
                <w:rFonts w:ascii="Calibri" w:eastAsia="Times New Roman" w:hAnsi="Calibri" w:cs="Calibri"/>
                <w:color w:val="000000"/>
              </w:rPr>
            </w:pPr>
          </w:p>
        </w:tc>
        <w:tc>
          <w:tcPr>
            <w:tcW w:w="5670" w:type="dxa"/>
            <w:tcBorders>
              <w:top w:val="nil"/>
              <w:left w:val="nil"/>
              <w:bottom w:val="single" w:sz="4" w:space="0" w:color="auto"/>
              <w:right w:val="single" w:sz="4" w:space="0" w:color="auto"/>
            </w:tcBorders>
            <w:shd w:val="clear" w:color="auto" w:fill="auto"/>
            <w:vAlign w:val="bottom"/>
          </w:tcPr>
          <w:p w14:paraId="79549D38" w14:textId="77777777" w:rsidR="001C3C2B" w:rsidRPr="007643E2" w:rsidRDefault="001C3C2B" w:rsidP="001F1C9E">
            <w:pPr>
              <w:widowControl/>
              <w:spacing w:after="0" w:line="240" w:lineRule="auto"/>
              <w:rPr>
                <w:rFonts w:ascii="Calibri" w:eastAsia="Times New Roman" w:hAnsi="Calibri" w:cs="Calibri"/>
                <w:color w:val="000000"/>
              </w:rPr>
            </w:pPr>
          </w:p>
        </w:tc>
      </w:tr>
    </w:tbl>
    <w:p w14:paraId="7A79A3D0" w14:textId="77777777" w:rsidR="001C3C2B" w:rsidRDefault="001C3C2B" w:rsidP="00BE48F8">
      <w:pPr>
        <w:spacing w:after="60" w:line="240" w:lineRule="auto"/>
        <w:rPr>
          <w:rFonts w:cstheme="minorHAnsi"/>
          <w:i/>
          <w:lang w:eastAsia="en-GB"/>
        </w:rPr>
      </w:pPr>
    </w:p>
    <w:p w14:paraId="18E09406" w14:textId="6BA6D1A8" w:rsidR="00BE48F8" w:rsidRPr="004E20C5" w:rsidRDefault="00BE48F8" w:rsidP="004C57F6">
      <w:pPr>
        <w:pStyle w:val="Heading4"/>
        <w:keepLines w:val="0"/>
        <w:numPr>
          <w:ilvl w:val="0"/>
          <w:numId w:val="2"/>
        </w:numPr>
        <w:pBdr>
          <w:bottom w:val="single" w:sz="4" w:space="1" w:color="auto"/>
        </w:pBdr>
        <w:spacing w:before="0" w:after="60" w:line="240" w:lineRule="auto"/>
        <w:rPr>
          <w:rFonts w:asciiTheme="minorHAnsi" w:hAnsiTheme="minorHAnsi" w:cstheme="minorHAnsi"/>
          <w:b w:val="0"/>
          <w:bCs w:val="0"/>
          <w:lang w:val="en-US"/>
        </w:rPr>
      </w:pPr>
      <w:r w:rsidRPr="00952814">
        <w:rPr>
          <w:rFonts w:asciiTheme="minorHAnsi" w:hAnsiTheme="minorHAnsi" w:cstheme="minorHAnsi"/>
          <w:lang w:val="en-US"/>
        </w:rPr>
        <w:lastRenderedPageBreak/>
        <w:t>Monitoring and Evaluation</w:t>
      </w:r>
      <w:r w:rsidR="004E20C5" w:rsidRPr="004E20C5">
        <w:rPr>
          <w:rFonts w:asciiTheme="minorHAnsi" w:hAnsiTheme="minorHAnsi" w:cstheme="minorHAnsi"/>
          <w:b w:val="0"/>
          <w:bCs w:val="0"/>
          <w:lang w:val="en-US"/>
        </w:rPr>
        <w:t xml:space="preserve"> (maximum ½ page)</w:t>
      </w:r>
    </w:p>
    <w:p w14:paraId="7A9B6D2A" w14:textId="2A5976C3" w:rsidR="00BE48F8" w:rsidRPr="00025DF9" w:rsidRDefault="00BE48F8" w:rsidP="00025DF9">
      <w:pPr>
        <w:spacing w:after="60" w:line="240" w:lineRule="auto"/>
        <w:jc w:val="both"/>
        <w:rPr>
          <w:rFonts w:cstheme="minorHAnsi"/>
          <w:i/>
          <w:color w:val="767171" w:themeColor="background2" w:themeShade="80"/>
          <w:lang w:eastAsia="en-GB"/>
        </w:rPr>
      </w:pPr>
      <w:r w:rsidRPr="00025DF9">
        <w:rPr>
          <w:rFonts w:cstheme="minorHAnsi"/>
          <w:i/>
          <w:color w:val="767171" w:themeColor="background2" w:themeShade="80"/>
          <w:lang w:eastAsia="en-GB"/>
        </w:rPr>
        <w:t xml:space="preserve">Please refer to the Guidelines and include a Monitoring and Evaluation plan. </w:t>
      </w:r>
      <w:r w:rsidR="004E20C5" w:rsidRPr="00025DF9">
        <w:rPr>
          <w:rFonts w:eastAsia="Times New Roman" w:cstheme="minorHAnsi"/>
          <w:i/>
          <w:color w:val="767171" w:themeColor="background2" w:themeShade="80"/>
        </w:rPr>
        <w:t>Monthly</w:t>
      </w:r>
      <w:r w:rsidRPr="00025DF9">
        <w:rPr>
          <w:rFonts w:eastAsia="Times New Roman" w:cstheme="minorHAnsi"/>
          <w:i/>
          <w:color w:val="767171" w:themeColor="background2" w:themeShade="80"/>
        </w:rPr>
        <w:t xml:space="preserve"> updates which identify challenges in implementation and actions taken to address the challenges; Interim; and a final report 30 days after project completion are required.</w:t>
      </w:r>
    </w:p>
    <w:p w14:paraId="37B7CCEF" w14:textId="77777777" w:rsidR="00BE48F8" w:rsidRDefault="00BE48F8" w:rsidP="00BE48F8">
      <w:pPr>
        <w:widowControl/>
        <w:spacing w:after="160" w:line="259" w:lineRule="auto"/>
        <w:rPr>
          <w:rFonts w:cstheme="minorHAnsi"/>
          <w:b/>
          <w:bCs/>
          <w:iCs/>
          <w:lang w:eastAsia="en-GB"/>
        </w:rPr>
      </w:pPr>
    </w:p>
    <w:p w14:paraId="4C6A9A48" w14:textId="77777777" w:rsidR="004972B8" w:rsidRDefault="004972B8" w:rsidP="00BE48F8">
      <w:pPr>
        <w:widowControl/>
        <w:spacing w:after="160" w:line="259" w:lineRule="auto"/>
        <w:rPr>
          <w:rFonts w:cstheme="minorHAnsi"/>
          <w:b/>
          <w:bCs/>
          <w:iCs/>
          <w:lang w:eastAsia="en-GB"/>
        </w:rPr>
      </w:pPr>
    </w:p>
    <w:p w14:paraId="30AD90E7" w14:textId="77777777" w:rsidR="004972B8" w:rsidRPr="00952814" w:rsidRDefault="004972B8" w:rsidP="00BE48F8">
      <w:pPr>
        <w:widowControl/>
        <w:spacing w:after="160" w:line="259" w:lineRule="auto"/>
        <w:rPr>
          <w:rFonts w:cstheme="minorHAnsi"/>
          <w:b/>
          <w:bCs/>
          <w:iCs/>
          <w:lang w:eastAsia="en-GB"/>
        </w:rPr>
        <w:sectPr w:rsidR="004972B8" w:rsidRPr="00952814" w:rsidSect="001F1C9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213DBD39" w14:textId="77777777" w:rsidR="00BE48F8" w:rsidRPr="00952814" w:rsidRDefault="00BE48F8" w:rsidP="004C57F6">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52814">
        <w:rPr>
          <w:rFonts w:asciiTheme="minorHAnsi" w:hAnsiTheme="minorHAnsi" w:cstheme="minorHAnsi"/>
          <w:lang w:val="en-US"/>
        </w:rPr>
        <w:lastRenderedPageBreak/>
        <w:t>Budget – To be evaluated on Cost Effectiveness (including cost per beneficiary)</w:t>
      </w:r>
    </w:p>
    <w:p w14:paraId="589109B9" w14:textId="77777777" w:rsidR="006D3EE5" w:rsidRDefault="006D3EE5" w:rsidP="00BE48F8">
      <w:pPr>
        <w:spacing w:after="0" w:line="240" w:lineRule="auto"/>
        <w:rPr>
          <w:rFonts w:cstheme="minorHAnsi"/>
        </w:rPr>
      </w:pPr>
    </w:p>
    <w:p w14:paraId="5625735F" w14:textId="0CF26734" w:rsidR="006D3EE5" w:rsidRDefault="006D3EE5" w:rsidP="00BE48F8">
      <w:pPr>
        <w:spacing w:after="0" w:line="240" w:lineRule="auto"/>
        <w:rPr>
          <w:rFonts w:cstheme="minorHAnsi"/>
        </w:rPr>
      </w:pPr>
      <w:r>
        <w:rPr>
          <w:rFonts w:cstheme="minorHAnsi"/>
        </w:rPr>
        <w:t>Please use Annex III for the budget.</w:t>
      </w:r>
    </w:p>
    <w:p w14:paraId="75C7E4FE" w14:textId="77777777" w:rsidR="00BE48F8" w:rsidRPr="00952814" w:rsidRDefault="00BE48F8" w:rsidP="00BE48F8">
      <w:pPr>
        <w:spacing w:after="0" w:line="240" w:lineRule="auto"/>
        <w:rPr>
          <w:rFonts w:cstheme="minorHAnsi"/>
        </w:rPr>
      </w:pPr>
    </w:p>
    <w:p w14:paraId="3660FB63" w14:textId="477231AB" w:rsidR="00475AF3" w:rsidRPr="004E20C5" w:rsidRDefault="00BE48F8" w:rsidP="004E20C5">
      <w:pPr>
        <w:pStyle w:val="Heading4"/>
        <w:keepLines w:val="0"/>
        <w:numPr>
          <w:ilvl w:val="0"/>
          <w:numId w:val="2"/>
        </w:numPr>
        <w:pBdr>
          <w:bottom w:val="single" w:sz="4" w:space="1" w:color="auto"/>
        </w:pBdr>
        <w:spacing w:before="0" w:after="240" w:line="240" w:lineRule="auto"/>
        <w:rPr>
          <w:rFonts w:cstheme="minorHAnsi"/>
          <w:lang w:eastAsia="en-GB"/>
        </w:rPr>
      </w:pPr>
      <w:r w:rsidRPr="004E20C5">
        <w:rPr>
          <w:rFonts w:asciiTheme="minorHAnsi" w:hAnsiTheme="minorHAnsi" w:cstheme="minorHAnsi"/>
          <w:lang w:val="en-US"/>
        </w:rPr>
        <w:t xml:space="preserve">Logical Framework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70"/>
        <w:gridCol w:w="2277"/>
        <w:gridCol w:w="2202"/>
        <w:gridCol w:w="2202"/>
        <w:gridCol w:w="2205"/>
        <w:gridCol w:w="2099"/>
      </w:tblGrid>
      <w:tr w:rsidR="0062483A" w:rsidRPr="00A91836" w14:paraId="18FE91A9" w14:textId="77777777" w:rsidTr="004E20C5">
        <w:trPr>
          <w:trHeight w:val="763"/>
        </w:trPr>
        <w:tc>
          <w:tcPr>
            <w:tcW w:w="760" w:type="pct"/>
            <w:tcBorders>
              <w:top w:val="nil"/>
              <w:left w:val="nil"/>
              <w:bottom w:val="single" w:sz="6" w:space="0" w:color="auto"/>
              <w:right w:val="single" w:sz="4" w:space="0" w:color="auto"/>
            </w:tcBorders>
          </w:tcPr>
          <w:p w14:paraId="0398A78F" w14:textId="77777777" w:rsidR="0062483A" w:rsidRDefault="0062483A" w:rsidP="00AD12BE">
            <w:pPr>
              <w:spacing w:after="0" w:line="240" w:lineRule="auto"/>
              <w:rPr>
                <w:sz w:val="20"/>
                <w:szCs w:val="20"/>
                <w:lang w:val="en-GB"/>
              </w:rPr>
            </w:pPr>
          </w:p>
          <w:p w14:paraId="1260D1F9" w14:textId="77777777" w:rsidR="0062483A" w:rsidRPr="00A91836" w:rsidRDefault="0062483A" w:rsidP="00AD12BE">
            <w:pPr>
              <w:spacing w:after="0" w:line="240" w:lineRule="auto"/>
              <w:rPr>
                <w:sz w:val="20"/>
                <w:szCs w:val="20"/>
                <w:lang w:val="en-GB"/>
              </w:rPr>
            </w:pPr>
          </w:p>
          <w:p w14:paraId="2763F9B4" w14:textId="77777777" w:rsidR="0062483A" w:rsidRPr="00A91836" w:rsidRDefault="0062483A" w:rsidP="00AD12BE">
            <w:pPr>
              <w:spacing w:after="0" w:line="240" w:lineRule="auto"/>
              <w:rPr>
                <w:sz w:val="20"/>
                <w:szCs w:val="20"/>
                <w:lang w:val="en-GB"/>
              </w:rPr>
            </w:pPr>
          </w:p>
        </w:tc>
        <w:tc>
          <w:tcPr>
            <w:tcW w:w="879" w:type="pct"/>
            <w:tcBorders>
              <w:left w:val="single" w:sz="4" w:space="0" w:color="auto"/>
              <w:bottom w:val="nil"/>
            </w:tcBorders>
            <w:shd w:val="clear" w:color="auto" w:fill="BFBFBF" w:themeFill="background1" w:themeFillShade="BF"/>
            <w:vAlign w:val="center"/>
          </w:tcPr>
          <w:sdt>
            <w:sdtPr>
              <w:rPr>
                <w:b/>
                <w:i/>
                <w:sz w:val="20"/>
                <w:szCs w:val="20"/>
                <w:lang w:val="en-GB"/>
              </w:rPr>
              <w:id w:val="1761331156"/>
              <w:lock w:val="contentLocked"/>
              <w:placeholder>
                <w:docPart w:val="01175F5E519B4CDAA4A858A8483618A7"/>
              </w:placeholder>
            </w:sdtPr>
            <w:sdtEndPr/>
            <w:sdtContent>
              <w:p w14:paraId="416F235D" w14:textId="77777777" w:rsidR="0062483A" w:rsidRPr="00A91836" w:rsidRDefault="0062483A" w:rsidP="00AD12BE">
                <w:pPr>
                  <w:spacing w:after="0" w:line="240" w:lineRule="auto"/>
                  <w:rPr>
                    <w:b/>
                    <w:i/>
                    <w:sz w:val="20"/>
                    <w:szCs w:val="20"/>
                    <w:lang w:val="en-GB"/>
                  </w:rPr>
                </w:pPr>
                <w:r w:rsidRPr="00A91836">
                  <w:rPr>
                    <w:b/>
                    <w:i/>
                    <w:sz w:val="20"/>
                    <w:szCs w:val="20"/>
                    <w:lang w:val="en-GB"/>
                  </w:rPr>
                  <w:t>Indicators</w:t>
                </w:r>
              </w:p>
            </w:sdtContent>
          </w:sdt>
        </w:tc>
        <w:tc>
          <w:tcPr>
            <w:tcW w:w="850" w:type="pct"/>
            <w:tcBorders>
              <w:bottom w:val="nil"/>
            </w:tcBorders>
            <w:shd w:val="clear" w:color="auto" w:fill="BFBFBF" w:themeFill="background1" w:themeFillShade="BF"/>
            <w:vAlign w:val="center"/>
          </w:tcPr>
          <w:sdt>
            <w:sdtPr>
              <w:rPr>
                <w:b/>
                <w:i/>
                <w:sz w:val="20"/>
                <w:szCs w:val="20"/>
                <w:lang w:val="en-GB"/>
              </w:rPr>
              <w:id w:val="-1045138846"/>
              <w:lock w:val="contentLocked"/>
              <w:placeholder>
                <w:docPart w:val="BBC87125A507411FA2D4809F6AB428AB"/>
              </w:placeholder>
            </w:sdtPr>
            <w:sdtEndPr/>
            <w:sdtContent>
              <w:p w14:paraId="5FAC90BB" w14:textId="77777777" w:rsidR="0062483A" w:rsidRDefault="0062483A" w:rsidP="00AD12BE">
                <w:pPr>
                  <w:spacing w:after="0" w:line="240" w:lineRule="auto"/>
                  <w:rPr>
                    <w:b/>
                    <w:i/>
                    <w:sz w:val="20"/>
                    <w:szCs w:val="20"/>
                    <w:lang w:val="en-GB"/>
                  </w:rPr>
                </w:pPr>
                <w:r>
                  <w:rPr>
                    <w:b/>
                    <w:i/>
                    <w:sz w:val="20"/>
                    <w:szCs w:val="20"/>
                    <w:lang w:val="en-GB"/>
                  </w:rPr>
                  <w:t>Data Source and Collection Method</w:t>
                </w:r>
              </w:p>
            </w:sdtContent>
          </w:sdt>
        </w:tc>
        <w:tc>
          <w:tcPr>
            <w:tcW w:w="850" w:type="pct"/>
            <w:tcBorders>
              <w:bottom w:val="nil"/>
            </w:tcBorders>
            <w:shd w:val="clear" w:color="auto" w:fill="BFBFBF" w:themeFill="background1" w:themeFillShade="BF"/>
            <w:vAlign w:val="center"/>
          </w:tcPr>
          <w:sdt>
            <w:sdtPr>
              <w:rPr>
                <w:b/>
                <w:i/>
                <w:sz w:val="20"/>
                <w:szCs w:val="20"/>
                <w:lang w:val="en-GB"/>
              </w:rPr>
              <w:id w:val="73411451"/>
              <w:lock w:val="contentLocked"/>
              <w:placeholder>
                <w:docPart w:val="01175F5E519B4CDAA4A858A8483618A7"/>
              </w:placeholder>
            </w:sdtPr>
            <w:sdtEndPr/>
            <w:sdtContent>
              <w:p w14:paraId="7A394FFD" w14:textId="77777777" w:rsidR="0062483A" w:rsidRPr="00A91836" w:rsidRDefault="0062483A" w:rsidP="00AD12BE">
                <w:pPr>
                  <w:spacing w:after="0" w:line="240" w:lineRule="auto"/>
                  <w:rPr>
                    <w:b/>
                    <w:i/>
                    <w:sz w:val="20"/>
                    <w:szCs w:val="20"/>
                    <w:lang w:val="en-GB"/>
                  </w:rPr>
                </w:pPr>
                <w:r w:rsidRPr="00A91836">
                  <w:rPr>
                    <w:b/>
                    <w:i/>
                    <w:sz w:val="20"/>
                    <w:szCs w:val="20"/>
                    <w:lang w:val="en-GB"/>
                  </w:rPr>
                  <w:t>Baseline</w:t>
                </w:r>
              </w:p>
            </w:sdtContent>
          </w:sdt>
        </w:tc>
        <w:tc>
          <w:tcPr>
            <w:tcW w:w="851" w:type="pct"/>
            <w:tcBorders>
              <w:bottom w:val="nil"/>
            </w:tcBorders>
            <w:shd w:val="clear" w:color="auto" w:fill="BFBFBF" w:themeFill="background1" w:themeFillShade="BF"/>
            <w:vAlign w:val="center"/>
          </w:tcPr>
          <w:sdt>
            <w:sdtPr>
              <w:rPr>
                <w:b/>
                <w:i/>
                <w:sz w:val="20"/>
                <w:szCs w:val="20"/>
                <w:lang w:val="en-GB"/>
              </w:rPr>
              <w:id w:val="-700625938"/>
              <w:lock w:val="contentLocked"/>
              <w:placeholder>
                <w:docPart w:val="01175F5E519B4CDAA4A858A8483618A7"/>
              </w:placeholder>
            </w:sdtPr>
            <w:sdtEndPr/>
            <w:sdtContent>
              <w:p w14:paraId="03BE98FF" w14:textId="77777777" w:rsidR="0062483A" w:rsidRPr="00A91836" w:rsidRDefault="0062483A" w:rsidP="00AD12BE">
                <w:pPr>
                  <w:spacing w:after="0" w:line="240" w:lineRule="auto"/>
                  <w:rPr>
                    <w:b/>
                    <w:i/>
                    <w:sz w:val="20"/>
                    <w:szCs w:val="20"/>
                    <w:lang w:val="en-GB"/>
                  </w:rPr>
                </w:pPr>
                <w:r w:rsidRPr="00A91836">
                  <w:rPr>
                    <w:b/>
                    <w:i/>
                    <w:sz w:val="20"/>
                    <w:szCs w:val="20"/>
                    <w:lang w:val="en-GB"/>
                  </w:rPr>
                  <w:t>Target</w:t>
                </w:r>
              </w:p>
            </w:sdtContent>
          </w:sdt>
        </w:tc>
        <w:sdt>
          <w:sdtPr>
            <w:rPr>
              <w:b/>
              <w:i/>
              <w:sz w:val="20"/>
              <w:szCs w:val="20"/>
              <w:lang w:val="en-GB"/>
            </w:rPr>
            <w:id w:val="1362398744"/>
            <w:lock w:val="contentLocked"/>
            <w:placeholder>
              <w:docPart w:val="01175F5E519B4CDAA4A858A8483618A7"/>
            </w:placeholder>
          </w:sdtPr>
          <w:sdtEndPr/>
          <w:sdtContent>
            <w:tc>
              <w:tcPr>
                <w:tcW w:w="810" w:type="pct"/>
                <w:tcBorders>
                  <w:bottom w:val="nil"/>
                </w:tcBorders>
                <w:shd w:val="clear" w:color="auto" w:fill="BFBFBF" w:themeFill="background1" w:themeFillShade="BF"/>
                <w:vAlign w:val="center"/>
              </w:tcPr>
              <w:p w14:paraId="42001A52" w14:textId="77777777" w:rsidR="0062483A" w:rsidRPr="00A91836" w:rsidRDefault="0062483A" w:rsidP="00AD12BE">
                <w:pPr>
                  <w:spacing w:after="0" w:line="240" w:lineRule="auto"/>
                  <w:rPr>
                    <w:b/>
                    <w:i/>
                    <w:sz w:val="20"/>
                    <w:szCs w:val="20"/>
                    <w:lang w:val="en-GB"/>
                  </w:rPr>
                </w:pPr>
                <w:r>
                  <w:rPr>
                    <w:b/>
                    <w:i/>
                    <w:sz w:val="20"/>
                    <w:szCs w:val="20"/>
                    <w:lang w:val="en-GB"/>
                  </w:rPr>
                  <w:t>Assumptions</w:t>
                </w:r>
              </w:p>
            </w:tc>
          </w:sdtContent>
        </w:sdt>
      </w:tr>
      <w:tr w:rsidR="0062483A" w:rsidRPr="00A91836" w14:paraId="0E1D20AE" w14:textId="77777777" w:rsidTr="004E20C5">
        <w:trPr>
          <w:trHeight w:val="417"/>
        </w:trPr>
        <w:tc>
          <w:tcPr>
            <w:tcW w:w="760" w:type="pct"/>
            <w:tcBorders>
              <w:top w:val="single" w:sz="6" w:space="0" w:color="auto"/>
            </w:tcBorders>
          </w:tcPr>
          <w:p w14:paraId="7926BA03" w14:textId="77777777" w:rsidR="0062483A" w:rsidRPr="00A91836" w:rsidRDefault="0062483A" w:rsidP="00AD12BE">
            <w:pPr>
              <w:spacing w:after="0" w:line="240" w:lineRule="auto"/>
              <w:rPr>
                <w:b/>
                <w:i/>
                <w:sz w:val="20"/>
                <w:szCs w:val="20"/>
                <w:lang w:val="en-GB"/>
              </w:rPr>
            </w:pPr>
            <w:r w:rsidRPr="00A91836">
              <w:rPr>
                <w:b/>
                <w:i/>
                <w:sz w:val="20"/>
                <w:szCs w:val="20"/>
                <w:lang w:val="en-GB"/>
              </w:rPr>
              <w:t>Objective:</w:t>
            </w:r>
          </w:p>
          <w:p w14:paraId="79301CFE" w14:textId="4EB2107B" w:rsidR="004E20C5" w:rsidRPr="004E20C5" w:rsidRDefault="004261C5" w:rsidP="004E20C5">
            <w:pPr>
              <w:spacing w:after="0" w:line="240" w:lineRule="auto"/>
              <w:rPr>
                <w:i/>
                <w:iCs/>
                <w:color w:val="767171" w:themeColor="background2" w:themeShade="80"/>
                <w:sz w:val="20"/>
                <w:szCs w:val="20"/>
                <w:lang w:val="en-GB"/>
              </w:rPr>
            </w:pPr>
            <w:r>
              <w:rPr>
                <w:i/>
                <w:iCs/>
                <w:color w:val="767171" w:themeColor="background2" w:themeShade="80"/>
                <w:sz w:val="20"/>
                <w:szCs w:val="20"/>
                <w:lang w:val="en-GB"/>
              </w:rPr>
              <w:t>Please insert the project objective you developed under section II.</w:t>
            </w:r>
          </w:p>
          <w:p w14:paraId="68F254FF" w14:textId="77862F31" w:rsidR="0062483A" w:rsidRDefault="0062483A" w:rsidP="004E20C5">
            <w:pPr>
              <w:rPr>
                <w:b/>
                <w:i/>
                <w:lang w:val="en-GB"/>
              </w:rPr>
            </w:pPr>
          </w:p>
        </w:tc>
        <w:tc>
          <w:tcPr>
            <w:tcW w:w="879" w:type="pct"/>
          </w:tcPr>
          <w:p w14:paraId="33B3A795" w14:textId="580A3A0E" w:rsidR="0062483A" w:rsidRPr="004E20C5" w:rsidRDefault="004E20C5" w:rsidP="00AD12BE">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Quantitative or qualitative factors or variables to measure achievement or to reflect expected changes. Data is disaggregated by key characteristics (age, sex), wherever relevant.</w:t>
            </w:r>
          </w:p>
        </w:tc>
        <w:tc>
          <w:tcPr>
            <w:tcW w:w="850" w:type="pct"/>
          </w:tcPr>
          <w:p w14:paraId="039BACC9" w14:textId="20B80963" w:rsidR="0062483A" w:rsidRPr="004E20C5" w:rsidRDefault="004E20C5" w:rsidP="00AD12BE">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 xml:space="preserve">Data source and collection method indicate from where and how information will be gathered for the purposes of measuring the indicator. </w:t>
            </w:r>
          </w:p>
        </w:tc>
        <w:tc>
          <w:tcPr>
            <w:tcW w:w="850" w:type="pct"/>
          </w:tcPr>
          <w:p w14:paraId="6D242364" w14:textId="73A6FE50" w:rsidR="0062483A" w:rsidRPr="004E20C5" w:rsidRDefault="004E20C5" w:rsidP="00AD12BE">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 xml:space="preserve">Establishes the value of the indicator at the beginning of the project planning period. Disaggregated by key characteristics (age, sex), wherever relevant. </w:t>
            </w:r>
          </w:p>
        </w:tc>
        <w:tc>
          <w:tcPr>
            <w:tcW w:w="851" w:type="pct"/>
          </w:tcPr>
          <w:p w14:paraId="3C446570" w14:textId="63A2ACC3" w:rsidR="004E20C5" w:rsidRPr="004E20C5" w:rsidRDefault="004E20C5" w:rsidP="004E20C5">
            <w:pPr>
              <w:rPr>
                <w:i/>
                <w:iCs/>
                <w:color w:val="767171" w:themeColor="background2" w:themeShade="80"/>
                <w:sz w:val="20"/>
                <w:szCs w:val="20"/>
                <w:lang w:val="en-GB"/>
              </w:rPr>
            </w:pPr>
            <w:r w:rsidRPr="004E20C5">
              <w:rPr>
                <w:i/>
                <w:iCs/>
                <w:color w:val="767171" w:themeColor="background2" w:themeShade="80"/>
                <w:sz w:val="20"/>
                <w:szCs w:val="20"/>
                <w:lang w:val="en-GB"/>
              </w:rPr>
              <w:t>Describes the expected value of the indicator upon completion of the result. Disaggregated by key characteristics (age, sex), wherever relevant.</w:t>
            </w:r>
          </w:p>
          <w:p w14:paraId="1E6EA718" w14:textId="0AAB2B24" w:rsidR="0062483A" w:rsidRPr="004E20C5" w:rsidRDefault="0062483A" w:rsidP="00AD12BE">
            <w:pPr>
              <w:spacing w:after="0" w:line="240" w:lineRule="auto"/>
              <w:rPr>
                <w:i/>
                <w:iCs/>
                <w:color w:val="767171" w:themeColor="background2" w:themeShade="80"/>
                <w:sz w:val="20"/>
                <w:szCs w:val="20"/>
                <w:lang w:val="en-GB"/>
              </w:rPr>
            </w:pPr>
          </w:p>
        </w:tc>
        <w:tc>
          <w:tcPr>
            <w:tcW w:w="810" w:type="pct"/>
            <w:shd w:val="clear" w:color="auto" w:fill="D9D9D9" w:themeFill="background1" w:themeFillShade="D9"/>
          </w:tcPr>
          <w:p w14:paraId="160D0FA0" w14:textId="77777777" w:rsidR="0062483A" w:rsidRDefault="0062483A" w:rsidP="00AD12BE">
            <w:pPr>
              <w:spacing w:after="0" w:line="240" w:lineRule="auto"/>
              <w:rPr>
                <w:sz w:val="20"/>
                <w:szCs w:val="20"/>
                <w:lang w:val="en-GB"/>
              </w:rPr>
            </w:pPr>
          </w:p>
        </w:tc>
      </w:tr>
      <w:tr w:rsidR="0062483A" w:rsidRPr="00A91836" w14:paraId="652B3114" w14:textId="77777777" w:rsidTr="004E20C5">
        <w:trPr>
          <w:trHeight w:val="417"/>
        </w:trPr>
        <w:tc>
          <w:tcPr>
            <w:tcW w:w="760" w:type="pct"/>
          </w:tcPr>
          <w:p w14:paraId="0E7B657E" w14:textId="77777777" w:rsidR="0062483A" w:rsidRPr="00A91836" w:rsidRDefault="0062483A" w:rsidP="00AD12BE">
            <w:pPr>
              <w:spacing w:after="0" w:line="240" w:lineRule="auto"/>
              <w:rPr>
                <w:b/>
                <w:i/>
                <w:iCs/>
                <w:sz w:val="20"/>
                <w:szCs w:val="20"/>
                <w:lang w:val="en-GB"/>
              </w:rPr>
            </w:pPr>
            <w:r w:rsidRPr="00A91836">
              <w:rPr>
                <w:b/>
                <w:i/>
                <w:sz w:val="20"/>
                <w:szCs w:val="20"/>
                <w:lang w:val="en-GB"/>
              </w:rPr>
              <w:t>Outcome 1:</w:t>
            </w:r>
          </w:p>
          <w:p w14:paraId="2EF141AE" w14:textId="78DC3FA8" w:rsidR="0062483A" w:rsidRPr="00342CC3" w:rsidRDefault="004E20C5" w:rsidP="00AD12BE">
            <w:pPr>
              <w:spacing w:after="0" w:line="240" w:lineRule="auto"/>
              <w:rPr>
                <w:sz w:val="20"/>
                <w:szCs w:val="20"/>
                <w:lang w:val="en-GB"/>
              </w:rPr>
            </w:pPr>
            <w:r w:rsidRPr="004E20C5">
              <w:rPr>
                <w:i/>
                <w:iCs/>
                <w:color w:val="767171" w:themeColor="background2" w:themeShade="80"/>
                <w:sz w:val="20"/>
                <w:szCs w:val="20"/>
                <w:lang w:val="en-GB"/>
              </w:rPr>
              <w:t>The intended changes in institutional performance, individual or group behaviour or attitudes, or the political, economic, or social position of the beneficiaries.</w:t>
            </w:r>
          </w:p>
        </w:tc>
        <w:tc>
          <w:tcPr>
            <w:tcW w:w="879" w:type="pct"/>
          </w:tcPr>
          <w:p w14:paraId="1DF8B944" w14:textId="77777777" w:rsidR="00E1738E" w:rsidRPr="00E1738E" w:rsidRDefault="00E1738E" w:rsidP="004E20C5">
            <w:pPr>
              <w:spacing w:after="0" w:line="240" w:lineRule="auto"/>
              <w:rPr>
                <w:i/>
                <w:iCs/>
                <w:color w:val="767171" w:themeColor="background2" w:themeShade="80"/>
                <w:sz w:val="20"/>
                <w:szCs w:val="20"/>
                <w:lang w:val="en-GB"/>
              </w:rPr>
            </w:pPr>
            <w:r w:rsidRPr="00E1738E">
              <w:rPr>
                <w:i/>
                <w:iCs/>
                <w:color w:val="767171" w:themeColor="background2" w:themeShade="80"/>
                <w:sz w:val="20"/>
                <w:szCs w:val="20"/>
                <w:lang w:val="en-GB"/>
              </w:rPr>
              <w:t xml:space="preserve">Quantitative or qualitative factors or variables to measure achievement or to reflect expected changes. Data is disaggregated by key characteristics (age, sex), wherever relevant. </w:t>
            </w:r>
          </w:p>
          <w:p w14:paraId="0AB5AD62" w14:textId="77777777" w:rsidR="00E1738E" w:rsidRDefault="00E1738E" w:rsidP="004E20C5">
            <w:pPr>
              <w:spacing w:after="0" w:line="240" w:lineRule="auto"/>
              <w:rPr>
                <w:sz w:val="20"/>
                <w:szCs w:val="20"/>
                <w:lang w:val="en-GB"/>
              </w:rPr>
            </w:pPr>
          </w:p>
          <w:p w14:paraId="78717ECF" w14:textId="69E82A8F" w:rsidR="004E20C5" w:rsidRPr="004E20C5" w:rsidRDefault="00025DF9" w:rsidP="004E20C5">
            <w:pPr>
              <w:spacing w:after="0" w:line="240" w:lineRule="auto"/>
              <w:rPr>
                <w:sz w:val="20"/>
                <w:szCs w:val="20"/>
                <w:lang w:val="en-GB"/>
              </w:rPr>
            </w:pPr>
            <w:r>
              <w:rPr>
                <w:sz w:val="20"/>
                <w:szCs w:val="20"/>
                <w:lang w:val="en-GB"/>
              </w:rPr>
              <w:t>%</w:t>
            </w:r>
            <w:r w:rsidR="004E20C5" w:rsidRPr="004E20C5">
              <w:rPr>
                <w:sz w:val="20"/>
                <w:szCs w:val="20"/>
                <w:lang w:val="en-GB"/>
              </w:rPr>
              <w:t xml:space="preserve"> </w:t>
            </w:r>
            <w:proofErr w:type="gramStart"/>
            <w:r w:rsidR="004E20C5" w:rsidRPr="004E20C5">
              <w:rPr>
                <w:sz w:val="20"/>
                <w:szCs w:val="20"/>
                <w:lang w:val="en-GB"/>
              </w:rPr>
              <w:t>of</w:t>
            </w:r>
            <w:proofErr w:type="gramEnd"/>
            <w:r w:rsidR="004E20C5" w:rsidRPr="004E20C5">
              <w:rPr>
                <w:sz w:val="20"/>
                <w:szCs w:val="20"/>
                <w:lang w:val="en-GB"/>
              </w:rPr>
              <w:t xml:space="preserve"> surveyed returnees and non-migrant community members who report that community-based reintegration activities implemented under the project respond to their identified needs (disaggregated by sex, </w:t>
            </w:r>
            <w:r w:rsidR="004E20C5" w:rsidRPr="004E20C5">
              <w:rPr>
                <w:sz w:val="20"/>
                <w:szCs w:val="20"/>
                <w:lang w:val="en-GB"/>
              </w:rPr>
              <w:lastRenderedPageBreak/>
              <w:t>age, type of respondent).</w:t>
            </w:r>
          </w:p>
        </w:tc>
        <w:tc>
          <w:tcPr>
            <w:tcW w:w="850" w:type="pct"/>
          </w:tcPr>
          <w:p w14:paraId="5D567E7B" w14:textId="666DFD63" w:rsidR="0062483A"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lastRenderedPageBreak/>
              <w:t xml:space="preserve">Data source and collection method indicate from where and how information will be gathered for the purposes of measuring the indicator. </w:t>
            </w:r>
          </w:p>
        </w:tc>
        <w:tc>
          <w:tcPr>
            <w:tcW w:w="850" w:type="pct"/>
          </w:tcPr>
          <w:p w14:paraId="5A3F1770" w14:textId="082EEC39" w:rsidR="0062483A"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Establishes the value of the indicator at the beginning of the project planning period. Disaggregated by key characteristics (age, sex), wherever relevant.</w:t>
            </w:r>
            <w:r w:rsidR="0062483A" w:rsidRPr="004E20C5">
              <w:rPr>
                <w:i/>
                <w:iCs/>
                <w:color w:val="767171" w:themeColor="background2" w:themeShade="80"/>
                <w:sz w:val="20"/>
                <w:szCs w:val="20"/>
                <w:lang w:val="en-GB"/>
              </w:rPr>
              <w:t xml:space="preserve"> </w:t>
            </w:r>
          </w:p>
          <w:p w14:paraId="41730CF6" w14:textId="77777777" w:rsidR="0062483A" w:rsidRPr="004E20C5" w:rsidRDefault="0062483A" w:rsidP="004E20C5">
            <w:pPr>
              <w:spacing w:after="0" w:line="240" w:lineRule="auto"/>
              <w:rPr>
                <w:i/>
                <w:iCs/>
                <w:color w:val="767171" w:themeColor="background2" w:themeShade="80"/>
                <w:sz w:val="20"/>
                <w:szCs w:val="20"/>
                <w:lang w:val="en-GB"/>
              </w:rPr>
            </w:pPr>
          </w:p>
        </w:tc>
        <w:tc>
          <w:tcPr>
            <w:tcW w:w="851" w:type="pct"/>
          </w:tcPr>
          <w:p w14:paraId="2CDB8C52" w14:textId="435D9B42" w:rsidR="004E20C5"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Describes the expected value of the indicator upon completion of the result. Disaggregated by key characteristics (age, sex), wherever relevant.</w:t>
            </w:r>
          </w:p>
          <w:p w14:paraId="75C51B12" w14:textId="3BABA820" w:rsidR="0062483A" w:rsidRPr="004E20C5" w:rsidRDefault="0062483A" w:rsidP="004E20C5">
            <w:pPr>
              <w:spacing w:after="0" w:line="240" w:lineRule="auto"/>
              <w:rPr>
                <w:i/>
                <w:iCs/>
                <w:color w:val="767171" w:themeColor="background2" w:themeShade="80"/>
                <w:sz w:val="20"/>
                <w:szCs w:val="20"/>
                <w:lang w:val="en-GB"/>
              </w:rPr>
            </w:pPr>
          </w:p>
        </w:tc>
        <w:tc>
          <w:tcPr>
            <w:tcW w:w="810" w:type="pct"/>
          </w:tcPr>
          <w:p w14:paraId="25AC7C59" w14:textId="7F4616C6" w:rsidR="0062483A"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Assumptions necessary for the outcomes to contribute to the achievement of the objective.</w:t>
            </w:r>
          </w:p>
        </w:tc>
      </w:tr>
      <w:tr w:rsidR="0062483A" w:rsidRPr="00A91836" w14:paraId="6D39982D" w14:textId="77777777" w:rsidTr="004E20C5">
        <w:trPr>
          <w:trHeight w:val="417"/>
        </w:trPr>
        <w:tc>
          <w:tcPr>
            <w:tcW w:w="760" w:type="pct"/>
          </w:tcPr>
          <w:p w14:paraId="4506C8CC" w14:textId="77777777" w:rsidR="0062483A" w:rsidRPr="00A91836" w:rsidRDefault="0062483A" w:rsidP="00AD12BE">
            <w:pPr>
              <w:spacing w:after="0" w:line="240" w:lineRule="auto"/>
              <w:rPr>
                <w:b/>
                <w:sz w:val="20"/>
                <w:szCs w:val="20"/>
                <w:lang w:val="en-GB"/>
              </w:rPr>
            </w:pPr>
            <w:r w:rsidRPr="00A91836">
              <w:rPr>
                <w:b/>
                <w:i/>
                <w:sz w:val="20"/>
                <w:szCs w:val="20"/>
                <w:lang w:val="en-GB"/>
              </w:rPr>
              <w:t>Output 1.1:</w:t>
            </w:r>
            <w:r w:rsidRPr="00A91836">
              <w:rPr>
                <w:b/>
                <w:sz w:val="20"/>
                <w:szCs w:val="20"/>
                <w:lang w:val="en-GB"/>
              </w:rPr>
              <w:t xml:space="preserve"> </w:t>
            </w:r>
          </w:p>
          <w:p w14:paraId="30520F9B" w14:textId="3FAB23A2" w:rsidR="0062483A" w:rsidRPr="00A91836" w:rsidRDefault="004E20C5" w:rsidP="00AD12BE">
            <w:pPr>
              <w:spacing w:after="0" w:line="240" w:lineRule="auto"/>
              <w:rPr>
                <w:i/>
                <w:sz w:val="20"/>
                <w:szCs w:val="20"/>
                <w:lang w:val="en-GB"/>
              </w:rPr>
            </w:pPr>
            <w:r w:rsidRPr="004E20C5">
              <w:rPr>
                <w:i/>
                <w:iCs/>
                <w:color w:val="767171" w:themeColor="background2" w:themeShade="80"/>
                <w:sz w:val="20"/>
                <w:szCs w:val="20"/>
                <w:lang w:val="en-GB"/>
              </w:rPr>
              <w:t xml:space="preserve">The intended changes in the skills or abilities of the beneficiaries, or the availability of new products or services </w:t>
            </w:r>
            <w:proofErr w:type="gramStart"/>
            <w:r w:rsidRPr="004E20C5">
              <w:rPr>
                <w:i/>
                <w:iCs/>
                <w:color w:val="767171" w:themeColor="background2" w:themeShade="80"/>
                <w:sz w:val="20"/>
                <w:szCs w:val="20"/>
                <w:lang w:val="en-GB"/>
              </w:rPr>
              <w:t>as a result of</w:t>
            </w:r>
            <w:proofErr w:type="gramEnd"/>
            <w:r w:rsidRPr="004E20C5">
              <w:rPr>
                <w:i/>
                <w:iCs/>
                <w:color w:val="767171" w:themeColor="background2" w:themeShade="80"/>
                <w:sz w:val="20"/>
                <w:szCs w:val="20"/>
                <w:lang w:val="en-GB"/>
              </w:rPr>
              <w:t xml:space="preserve"> project activities.</w:t>
            </w:r>
            <w:r w:rsidR="0062483A" w:rsidRPr="00A91836">
              <w:rPr>
                <w:i/>
                <w:sz w:val="20"/>
                <w:szCs w:val="20"/>
                <w:lang w:val="en-GB"/>
              </w:rPr>
              <w:t xml:space="preserve"> </w:t>
            </w:r>
          </w:p>
        </w:tc>
        <w:tc>
          <w:tcPr>
            <w:tcW w:w="879" w:type="pct"/>
          </w:tcPr>
          <w:p w14:paraId="065EE6E5" w14:textId="2FF955A9" w:rsidR="004261C5" w:rsidRDefault="004261C5" w:rsidP="004261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Quantitative or qualitative factors or variables to measure achievement or to reflect expected changes. Data is disaggregated by key characteristics (age, sex), wherever relevant</w:t>
            </w:r>
            <w:r>
              <w:rPr>
                <w:i/>
                <w:iCs/>
                <w:color w:val="767171" w:themeColor="background2" w:themeShade="80"/>
                <w:sz w:val="20"/>
                <w:szCs w:val="20"/>
                <w:lang w:val="en-GB"/>
              </w:rPr>
              <w:t>.</w:t>
            </w:r>
          </w:p>
          <w:p w14:paraId="0B580685" w14:textId="77777777" w:rsidR="00E1738E" w:rsidRDefault="00E1738E" w:rsidP="004261C5">
            <w:pPr>
              <w:spacing w:after="0" w:line="240" w:lineRule="auto"/>
              <w:rPr>
                <w:i/>
                <w:iCs/>
                <w:color w:val="767171" w:themeColor="background2" w:themeShade="80"/>
                <w:sz w:val="20"/>
                <w:szCs w:val="20"/>
                <w:lang w:val="en-GB"/>
              </w:rPr>
            </w:pPr>
          </w:p>
          <w:p w14:paraId="2404ABE3" w14:textId="01CC83D6" w:rsidR="004261C5" w:rsidRPr="004E20C5" w:rsidRDefault="004261C5" w:rsidP="004261C5">
            <w:pPr>
              <w:spacing w:after="0" w:line="240" w:lineRule="auto"/>
              <w:rPr>
                <w:sz w:val="20"/>
                <w:szCs w:val="20"/>
                <w:lang w:val="en-GB"/>
              </w:rPr>
            </w:pPr>
            <w:r w:rsidRPr="004E20C5">
              <w:rPr>
                <w:sz w:val="20"/>
                <w:szCs w:val="20"/>
                <w:lang w:val="en-GB"/>
              </w:rPr>
              <w:t xml:space="preserve">Number of community members consulted </w:t>
            </w:r>
            <w:r>
              <w:rPr>
                <w:sz w:val="20"/>
                <w:szCs w:val="20"/>
                <w:lang w:val="en-GB"/>
              </w:rPr>
              <w:t xml:space="preserve">in the design of project activities </w:t>
            </w:r>
            <w:r w:rsidRPr="004E20C5">
              <w:rPr>
                <w:sz w:val="20"/>
                <w:szCs w:val="20"/>
                <w:lang w:val="en-GB"/>
              </w:rPr>
              <w:t>(m/f/age).</w:t>
            </w:r>
          </w:p>
          <w:p w14:paraId="572D6A73" w14:textId="04C8BCEE" w:rsidR="0062483A" w:rsidRPr="004E20C5" w:rsidRDefault="0062483A" w:rsidP="00AD12BE">
            <w:pPr>
              <w:spacing w:after="0" w:line="240" w:lineRule="auto"/>
              <w:rPr>
                <w:i/>
                <w:iCs/>
                <w:color w:val="767171" w:themeColor="background2" w:themeShade="80"/>
                <w:sz w:val="20"/>
                <w:szCs w:val="20"/>
                <w:lang w:val="en-GB"/>
              </w:rPr>
            </w:pPr>
          </w:p>
        </w:tc>
        <w:tc>
          <w:tcPr>
            <w:tcW w:w="850" w:type="pct"/>
          </w:tcPr>
          <w:p w14:paraId="0459A003" w14:textId="3A16716E" w:rsidR="0062483A" w:rsidRPr="004E20C5" w:rsidRDefault="004E20C5" w:rsidP="00AD12BE">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Data source and collection method indicate from where and how information will be gathered for the purposes of measuring the indicator.</w:t>
            </w:r>
            <w:r w:rsidR="0062483A" w:rsidRPr="004E20C5">
              <w:rPr>
                <w:i/>
                <w:iCs/>
                <w:color w:val="767171" w:themeColor="background2" w:themeShade="80"/>
                <w:sz w:val="20"/>
                <w:szCs w:val="20"/>
                <w:lang w:val="en-GB"/>
              </w:rPr>
              <w:t xml:space="preserve"> </w:t>
            </w:r>
          </w:p>
          <w:p w14:paraId="7D5C4B95" w14:textId="77777777" w:rsidR="0062483A" w:rsidRPr="004E20C5" w:rsidRDefault="0062483A" w:rsidP="00AD12BE">
            <w:pPr>
              <w:spacing w:after="0" w:line="240" w:lineRule="auto"/>
              <w:rPr>
                <w:i/>
                <w:iCs/>
                <w:color w:val="767171" w:themeColor="background2" w:themeShade="80"/>
                <w:sz w:val="20"/>
                <w:szCs w:val="20"/>
                <w:lang w:val="en-GB"/>
              </w:rPr>
            </w:pPr>
          </w:p>
        </w:tc>
        <w:tc>
          <w:tcPr>
            <w:tcW w:w="850" w:type="pct"/>
          </w:tcPr>
          <w:p w14:paraId="58CC91AE" w14:textId="56A9E212" w:rsidR="0062483A" w:rsidRPr="004E20C5" w:rsidRDefault="004E20C5" w:rsidP="00AD12BE">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Establishes the value of the indicator at the beginning of the project planning period. Disaggregated by key characteristics (age, sex), wherever relevant.</w:t>
            </w:r>
            <w:r w:rsidR="0062483A" w:rsidRPr="004E20C5">
              <w:rPr>
                <w:i/>
                <w:iCs/>
                <w:color w:val="767171" w:themeColor="background2" w:themeShade="80"/>
                <w:sz w:val="20"/>
                <w:szCs w:val="20"/>
                <w:lang w:val="en-GB"/>
              </w:rPr>
              <w:t xml:space="preserve"> </w:t>
            </w:r>
          </w:p>
          <w:p w14:paraId="3AFDB879" w14:textId="77777777" w:rsidR="0062483A" w:rsidRPr="004E20C5" w:rsidRDefault="0062483A" w:rsidP="00AD12BE">
            <w:pPr>
              <w:spacing w:after="0" w:line="240" w:lineRule="auto"/>
              <w:rPr>
                <w:i/>
                <w:iCs/>
                <w:color w:val="767171" w:themeColor="background2" w:themeShade="80"/>
                <w:sz w:val="20"/>
                <w:szCs w:val="20"/>
                <w:lang w:val="en-GB"/>
              </w:rPr>
            </w:pPr>
          </w:p>
        </w:tc>
        <w:tc>
          <w:tcPr>
            <w:tcW w:w="851" w:type="pct"/>
          </w:tcPr>
          <w:p w14:paraId="329AC1E4" w14:textId="39DE75C0" w:rsidR="0062483A" w:rsidRPr="004E20C5" w:rsidRDefault="004E20C5" w:rsidP="00AD12BE">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Describes the expected value of the indicator upon completion of the result. Disaggregated by key characteristics (age, sex), wherever relevant.</w:t>
            </w:r>
          </w:p>
        </w:tc>
        <w:tc>
          <w:tcPr>
            <w:tcW w:w="810" w:type="pct"/>
          </w:tcPr>
          <w:p w14:paraId="760D09B0" w14:textId="761B3D04" w:rsidR="0062483A" w:rsidRPr="004E20C5" w:rsidRDefault="004E20C5" w:rsidP="00AD12BE">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Assumptions necessary for the outputs to deliver the outcomes.</w:t>
            </w:r>
            <w:r w:rsidR="0062483A" w:rsidRPr="004E20C5">
              <w:rPr>
                <w:i/>
                <w:iCs/>
                <w:color w:val="767171" w:themeColor="background2" w:themeShade="80"/>
                <w:sz w:val="20"/>
                <w:szCs w:val="20"/>
                <w:lang w:val="en-GB"/>
              </w:rPr>
              <w:t xml:space="preserve"> </w:t>
            </w:r>
          </w:p>
        </w:tc>
      </w:tr>
      <w:tr w:rsidR="004E20C5" w:rsidRPr="00A91836" w14:paraId="0E831C8D" w14:textId="77777777" w:rsidTr="004E20C5">
        <w:trPr>
          <w:trHeight w:val="417"/>
        </w:trPr>
        <w:tc>
          <w:tcPr>
            <w:tcW w:w="5000" w:type="pct"/>
            <w:gridSpan w:val="6"/>
          </w:tcPr>
          <w:p w14:paraId="68F11D9D" w14:textId="77777777" w:rsidR="004E20C5" w:rsidRPr="004E20C5" w:rsidRDefault="004E20C5" w:rsidP="00AD12BE">
            <w:pPr>
              <w:spacing w:after="0" w:line="240" w:lineRule="auto"/>
              <w:rPr>
                <w:i/>
                <w:iCs/>
                <w:color w:val="767171" w:themeColor="background2" w:themeShade="80"/>
                <w:sz w:val="20"/>
                <w:szCs w:val="20"/>
                <w:lang w:val="en-GB"/>
              </w:rPr>
            </w:pPr>
            <w:r w:rsidRPr="00A91836">
              <w:rPr>
                <w:b/>
                <w:i/>
                <w:sz w:val="20"/>
                <w:szCs w:val="20"/>
                <w:lang w:val="en-GB"/>
              </w:rPr>
              <w:t>Activities</w:t>
            </w:r>
            <w:r w:rsidRPr="009C3A67">
              <w:rPr>
                <w:b/>
                <w:i/>
                <w:sz w:val="20"/>
                <w:szCs w:val="20"/>
                <w:lang w:val="en-GB"/>
              </w:rPr>
              <w:t xml:space="preserve"> that lead to Outpu</w:t>
            </w:r>
            <w:r>
              <w:rPr>
                <w:b/>
                <w:i/>
                <w:sz w:val="20"/>
                <w:szCs w:val="20"/>
                <w:lang w:val="en-GB"/>
              </w:rPr>
              <w:t>t 1.1</w:t>
            </w:r>
            <w:r w:rsidRPr="00A91836">
              <w:rPr>
                <w:b/>
                <w:i/>
                <w:sz w:val="20"/>
                <w:szCs w:val="20"/>
                <w:lang w:val="en-GB"/>
              </w:rPr>
              <w:t>:</w:t>
            </w:r>
          </w:p>
          <w:p w14:paraId="6FFB15E0" w14:textId="050A02AE" w:rsidR="004E20C5" w:rsidRDefault="004E20C5" w:rsidP="00AD12BE">
            <w:pPr>
              <w:spacing w:after="0" w:line="240" w:lineRule="auto"/>
              <w:rPr>
                <w:sz w:val="20"/>
                <w:szCs w:val="20"/>
                <w:lang w:val="en-GB"/>
              </w:rPr>
            </w:pPr>
            <w:r w:rsidRPr="004E20C5">
              <w:rPr>
                <w:i/>
                <w:iCs/>
                <w:color w:val="767171" w:themeColor="background2" w:themeShade="80"/>
                <w:sz w:val="20"/>
                <w:szCs w:val="20"/>
                <w:lang w:val="en-GB"/>
              </w:rPr>
              <w:t>The coordination, technical assistance, training, production, delivery, transportation, and other tasks that are organized and executed under the project.</w:t>
            </w:r>
          </w:p>
        </w:tc>
      </w:tr>
      <w:tr w:rsidR="004E20C5" w:rsidRPr="00A91836" w14:paraId="4C391A36" w14:textId="77777777" w:rsidTr="004E20C5">
        <w:trPr>
          <w:trHeight w:val="417"/>
        </w:trPr>
        <w:tc>
          <w:tcPr>
            <w:tcW w:w="760" w:type="pct"/>
          </w:tcPr>
          <w:p w14:paraId="56EB0F88" w14:textId="77777777" w:rsidR="004E20C5" w:rsidRPr="00A91836" w:rsidRDefault="004E20C5" w:rsidP="004E20C5">
            <w:pPr>
              <w:spacing w:after="0" w:line="240" w:lineRule="auto"/>
              <w:rPr>
                <w:b/>
                <w:sz w:val="20"/>
                <w:szCs w:val="20"/>
                <w:lang w:val="en-GB"/>
              </w:rPr>
            </w:pPr>
            <w:r>
              <w:rPr>
                <w:b/>
                <w:i/>
                <w:sz w:val="20"/>
                <w:szCs w:val="20"/>
                <w:lang w:val="en-GB"/>
              </w:rPr>
              <w:t>Output 1.2</w:t>
            </w:r>
            <w:r w:rsidRPr="00A91836">
              <w:rPr>
                <w:b/>
                <w:i/>
                <w:sz w:val="20"/>
                <w:szCs w:val="20"/>
                <w:lang w:val="en-GB"/>
              </w:rPr>
              <w:t>:</w:t>
            </w:r>
            <w:r w:rsidRPr="00A91836">
              <w:rPr>
                <w:b/>
                <w:sz w:val="20"/>
                <w:szCs w:val="20"/>
                <w:lang w:val="en-GB"/>
              </w:rPr>
              <w:t xml:space="preserve"> </w:t>
            </w:r>
          </w:p>
          <w:p w14:paraId="12BFCB19" w14:textId="46196C22" w:rsidR="004E20C5" w:rsidRPr="00A91836" w:rsidRDefault="004E20C5" w:rsidP="004E20C5">
            <w:pPr>
              <w:spacing w:after="0" w:line="240" w:lineRule="auto"/>
              <w:rPr>
                <w:b/>
                <w:i/>
                <w:sz w:val="20"/>
                <w:szCs w:val="20"/>
                <w:lang w:val="en-GB"/>
              </w:rPr>
            </w:pPr>
            <w:r w:rsidRPr="004E20C5">
              <w:rPr>
                <w:i/>
                <w:iCs/>
                <w:color w:val="767171" w:themeColor="background2" w:themeShade="80"/>
                <w:sz w:val="20"/>
                <w:szCs w:val="20"/>
                <w:lang w:val="en-GB"/>
              </w:rPr>
              <w:t xml:space="preserve">The intended changes in the skills or abilities of the beneficiaries, or the availability of new products or services </w:t>
            </w:r>
            <w:proofErr w:type="gramStart"/>
            <w:r w:rsidRPr="004E20C5">
              <w:rPr>
                <w:i/>
                <w:iCs/>
                <w:color w:val="767171" w:themeColor="background2" w:themeShade="80"/>
                <w:sz w:val="20"/>
                <w:szCs w:val="20"/>
                <w:lang w:val="en-GB"/>
              </w:rPr>
              <w:t>as a result of</w:t>
            </w:r>
            <w:proofErr w:type="gramEnd"/>
            <w:r w:rsidRPr="004E20C5">
              <w:rPr>
                <w:i/>
                <w:iCs/>
                <w:color w:val="767171" w:themeColor="background2" w:themeShade="80"/>
                <w:sz w:val="20"/>
                <w:szCs w:val="20"/>
                <w:lang w:val="en-GB"/>
              </w:rPr>
              <w:t xml:space="preserve"> project activities.</w:t>
            </w:r>
            <w:r w:rsidRPr="00A91836">
              <w:rPr>
                <w:i/>
                <w:sz w:val="20"/>
                <w:szCs w:val="20"/>
                <w:lang w:val="en-GB"/>
              </w:rPr>
              <w:t xml:space="preserve"> </w:t>
            </w:r>
          </w:p>
        </w:tc>
        <w:tc>
          <w:tcPr>
            <w:tcW w:w="879" w:type="pct"/>
          </w:tcPr>
          <w:p w14:paraId="62DF26C4" w14:textId="3D0C7FD6" w:rsidR="004E20C5"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 xml:space="preserve">Quantitative or qualitative factors or variables to measure achievement or to reflect expected changes. Data is disaggregated by key characteristics (age, sex), wherever relevant. </w:t>
            </w:r>
          </w:p>
        </w:tc>
        <w:tc>
          <w:tcPr>
            <w:tcW w:w="850" w:type="pct"/>
          </w:tcPr>
          <w:p w14:paraId="23911780" w14:textId="77777777" w:rsidR="004E20C5"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 xml:space="preserve">Data source and collection method indicate from where and how information will be gathered for the purposes of measuring the indicator. </w:t>
            </w:r>
          </w:p>
          <w:p w14:paraId="7BBE78E4" w14:textId="77777777" w:rsidR="004E20C5" w:rsidRPr="004E20C5" w:rsidRDefault="004E20C5" w:rsidP="004E20C5">
            <w:pPr>
              <w:spacing w:after="0" w:line="240" w:lineRule="auto"/>
              <w:rPr>
                <w:i/>
                <w:iCs/>
                <w:color w:val="767171" w:themeColor="background2" w:themeShade="80"/>
                <w:sz w:val="20"/>
                <w:szCs w:val="20"/>
                <w:lang w:val="en-GB"/>
              </w:rPr>
            </w:pPr>
          </w:p>
        </w:tc>
        <w:tc>
          <w:tcPr>
            <w:tcW w:w="850" w:type="pct"/>
          </w:tcPr>
          <w:p w14:paraId="103F4C6A" w14:textId="77777777" w:rsidR="004E20C5"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 xml:space="preserve">Establishes the value of the indicator at the beginning of the project planning period. Disaggregated by key characteristics (age, sex), wherever relevant. </w:t>
            </w:r>
          </w:p>
          <w:p w14:paraId="4C63284F" w14:textId="77777777" w:rsidR="004E20C5" w:rsidRPr="004E20C5" w:rsidRDefault="004E20C5" w:rsidP="004E20C5">
            <w:pPr>
              <w:spacing w:after="0" w:line="240" w:lineRule="auto"/>
              <w:rPr>
                <w:i/>
                <w:iCs/>
                <w:color w:val="767171" w:themeColor="background2" w:themeShade="80"/>
                <w:sz w:val="20"/>
                <w:szCs w:val="20"/>
                <w:lang w:val="en-GB"/>
              </w:rPr>
            </w:pPr>
          </w:p>
        </w:tc>
        <w:tc>
          <w:tcPr>
            <w:tcW w:w="851" w:type="pct"/>
          </w:tcPr>
          <w:p w14:paraId="130E37DE" w14:textId="64AF34A3" w:rsidR="004E20C5"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Describes the expected value of the indicator upon completion of the result. Disaggregated by key characteristics (age, sex), wherever relevant.</w:t>
            </w:r>
          </w:p>
        </w:tc>
        <w:tc>
          <w:tcPr>
            <w:tcW w:w="810" w:type="pct"/>
          </w:tcPr>
          <w:p w14:paraId="2381F8F8" w14:textId="372AFAD0" w:rsidR="004E20C5" w:rsidRPr="004E20C5" w:rsidRDefault="004E20C5" w:rsidP="004E20C5">
            <w:pPr>
              <w:spacing w:after="0" w:line="240" w:lineRule="auto"/>
              <w:rPr>
                <w:i/>
                <w:iCs/>
                <w:color w:val="767171" w:themeColor="background2" w:themeShade="80"/>
                <w:sz w:val="20"/>
                <w:szCs w:val="20"/>
                <w:lang w:val="en-GB"/>
              </w:rPr>
            </w:pPr>
            <w:r w:rsidRPr="004E20C5">
              <w:rPr>
                <w:i/>
                <w:iCs/>
                <w:color w:val="767171" w:themeColor="background2" w:themeShade="80"/>
                <w:sz w:val="20"/>
                <w:szCs w:val="20"/>
                <w:lang w:val="en-GB"/>
              </w:rPr>
              <w:t xml:space="preserve">Assumptions necessary for the outputs to deliver the outcomes. </w:t>
            </w:r>
          </w:p>
        </w:tc>
      </w:tr>
      <w:tr w:rsidR="00E1738E" w:rsidRPr="00A91836" w14:paraId="1A1DEC69" w14:textId="77777777" w:rsidTr="00E1738E">
        <w:trPr>
          <w:trHeight w:val="633"/>
        </w:trPr>
        <w:tc>
          <w:tcPr>
            <w:tcW w:w="5000" w:type="pct"/>
            <w:gridSpan w:val="6"/>
          </w:tcPr>
          <w:p w14:paraId="4FF84730" w14:textId="77777777" w:rsidR="00E1738E" w:rsidRPr="00A91836" w:rsidRDefault="00E1738E" w:rsidP="00AD12BE">
            <w:pPr>
              <w:spacing w:after="0" w:line="240" w:lineRule="auto"/>
              <w:rPr>
                <w:b/>
                <w:i/>
                <w:sz w:val="20"/>
                <w:szCs w:val="20"/>
                <w:lang w:val="en-GB"/>
              </w:rPr>
            </w:pPr>
            <w:r w:rsidRPr="00A91836">
              <w:rPr>
                <w:b/>
                <w:i/>
                <w:sz w:val="20"/>
                <w:szCs w:val="20"/>
                <w:lang w:val="en-GB"/>
              </w:rPr>
              <w:t>Activities</w:t>
            </w:r>
            <w:r w:rsidRPr="009C3A67">
              <w:rPr>
                <w:b/>
                <w:i/>
                <w:sz w:val="20"/>
                <w:szCs w:val="20"/>
                <w:lang w:val="en-GB"/>
              </w:rPr>
              <w:t xml:space="preserve"> that lead to Outpu</w:t>
            </w:r>
            <w:r>
              <w:rPr>
                <w:b/>
                <w:i/>
                <w:sz w:val="20"/>
                <w:szCs w:val="20"/>
                <w:lang w:val="en-GB"/>
              </w:rPr>
              <w:t>t 1.2</w:t>
            </w:r>
            <w:r w:rsidRPr="00A91836">
              <w:rPr>
                <w:b/>
                <w:i/>
                <w:sz w:val="20"/>
                <w:szCs w:val="20"/>
                <w:lang w:val="en-GB"/>
              </w:rPr>
              <w:t>:</w:t>
            </w:r>
          </w:p>
          <w:p w14:paraId="5F3F4A9A" w14:textId="02CFDC33" w:rsidR="00E1738E" w:rsidRPr="00A91836" w:rsidRDefault="00E1738E" w:rsidP="00AD12BE">
            <w:pPr>
              <w:rPr>
                <w:sz w:val="20"/>
                <w:szCs w:val="20"/>
                <w:lang w:val="en-GB"/>
              </w:rPr>
            </w:pPr>
            <w:r w:rsidRPr="004E20C5">
              <w:rPr>
                <w:i/>
                <w:iCs/>
                <w:color w:val="767171" w:themeColor="background2" w:themeShade="80"/>
                <w:sz w:val="20"/>
                <w:szCs w:val="20"/>
                <w:lang w:val="en-GB"/>
              </w:rPr>
              <w:t>The coordination, technical assistance, training, production, delivery, transportation, and other tasks that are organized and executed under the project.</w:t>
            </w:r>
          </w:p>
        </w:tc>
      </w:tr>
    </w:tbl>
    <w:p w14:paraId="5859BFAC" w14:textId="728519C4" w:rsidR="00154489" w:rsidRDefault="00154489" w:rsidP="00430D1D">
      <w:pPr>
        <w:spacing w:after="0" w:line="240" w:lineRule="auto"/>
        <w:rPr>
          <w:rFonts w:cstheme="minorHAnsi"/>
          <w:lang w:eastAsia="en-GB"/>
        </w:rPr>
      </w:pPr>
    </w:p>
    <w:p w14:paraId="1EE50AD0" w14:textId="061B16CF" w:rsidR="002A06E8" w:rsidRPr="00952814" w:rsidRDefault="002A06E8" w:rsidP="00430D1D">
      <w:pPr>
        <w:spacing w:after="0" w:line="240" w:lineRule="auto"/>
        <w:rPr>
          <w:rFonts w:cstheme="minorHAnsi"/>
          <w:lang w:eastAsia="en-GB"/>
        </w:rPr>
      </w:pPr>
      <w:r w:rsidRPr="00952814">
        <w:rPr>
          <w:rFonts w:cstheme="minorHAnsi"/>
          <w:lang w:eastAsia="en-GB"/>
        </w:rPr>
        <w:br w:type="page"/>
      </w:r>
    </w:p>
    <w:p w14:paraId="53DCA1C8" w14:textId="77777777" w:rsidR="00BE48F8" w:rsidRPr="00952814" w:rsidRDefault="00BE48F8" w:rsidP="00BE48F8">
      <w:pPr>
        <w:spacing w:after="0" w:line="240" w:lineRule="auto"/>
        <w:rPr>
          <w:rFonts w:cstheme="minorHAnsi"/>
          <w:b/>
          <w:lang w:eastAsia="en-GB"/>
        </w:rPr>
      </w:pPr>
    </w:p>
    <w:p w14:paraId="149CB90E" w14:textId="12962E13" w:rsidR="00D35EFB" w:rsidRDefault="00BE48F8" w:rsidP="004C57F6">
      <w:pPr>
        <w:pStyle w:val="Heading4"/>
        <w:keepLines w:val="0"/>
        <w:numPr>
          <w:ilvl w:val="0"/>
          <w:numId w:val="2"/>
        </w:numPr>
        <w:pBdr>
          <w:bottom w:val="single" w:sz="4" w:space="1" w:color="auto"/>
        </w:pBdr>
        <w:spacing w:before="0" w:line="240" w:lineRule="auto"/>
        <w:rPr>
          <w:rFonts w:asciiTheme="minorHAnsi" w:hAnsiTheme="minorHAnsi" w:cstheme="minorHAnsi"/>
          <w:lang w:val="en-US"/>
        </w:rPr>
      </w:pPr>
      <w:r w:rsidRPr="00952814">
        <w:rPr>
          <w:rFonts w:asciiTheme="minorHAnsi" w:hAnsiTheme="minorHAnsi" w:cstheme="minorHAnsi"/>
          <w:lang w:val="en-US"/>
        </w:rPr>
        <w:t>Work Plan – Please follow the order of p</w:t>
      </w:r>
      <w:r w:rsidR="0032568D">
        <w:rPr>
          <w:rFonts w:asciiTheme="minorHAnsi" w:hAnsiTheme="minorHAnsi" w:cstheme="minorHAnsi"/>
          <w:lang w:val="en-US"/>
        </w:rPr>
        <w:t>roposed Activities in Section IV</w:t>
      </w:r>
    </w:p>
    <w:p w14:paraId="267256D6" w14:textId="77777777" w:rsidR="00D35EFB" w:rsidRPr="00D35EFB" w:rsidRDefault="00D35EFB" w:rsidP="00D35E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520"/>
        <w:gridCol w:w="520"/>
        <w:gridCol w:w="520"/>
        <w:gridCol w:w="520"/>
        <w:gridCol w:w="520"/>
        <w:gridCol w:w="520"/>
        <w:gridCol w:w="520"/>
        <w:gridCol w:w="520"/>
        <w:gridCol w:w="520"/>
      </w:tblGrid>
      <w:tr w:rsidR="0062483A" w:rsidRPr="00952814" w14:paraId="2A98CF7C" w14:textId="71C9A51E" w:rsidTr="0062483A">
        <w:trPr>
          <w:trHeight w:val="270"/>
        </w:trPr>
        <w:tc>
          <w:tcPr>
            <w:tcW w:w="3194" w:type="pct"/>
            <w:shd w:val="clear" w:color="000000" w:fill="D9D9D9"/>
            <w:vAlign w:val="bottom"/>
            <w:hideMark/>
          </w:tcPr>
          <w:p w14:paraId="61A6A15D" w14:textId="77777777" w:rsidR="0062483A" w:rsidRPr="00952814" w:rsidRDefault="0062483A" w:rsidP="001F1C9E">
            <w:pPr>
              <w:spacing w:after="0" w:line="240" w:lineRule="auto"/>
              <w:rPr>
                <w:rFonts w:cstheme="minorHAnsi"/>
                <w:b/>
                <w:bCs/>
                <w:color w:val="000000"/>
              </w:rPr>
            </w:pPr>
            <w:r w:rsidRPr="00952814">
              <w:rPr>
                <w:rFonts w:cstheme="minorHAnsi"/>
                <w:b/>
                <w:bCs/>
                <w:color w:val="000000"/>
              </w:rPr>
              <w:t>Week</w:t>
            </w:r>
          </w:p>
        </w:tc>
        <w:tc>
          <w:tcPr>
            <w:tcW w:w="201" w:type="pct"/>
            <w:shd w:val="clear" w:color="000000" w:fill="D9D9D9"/>
            <w:noWrap/>
            <w:vAlign w:val="bottom"/>
            <w:hideMark/>
          </w:tcPr>
          <w:p w14:paraId="50895250" w14:textId="30557EBA" w:rsidR="0062483A" w:rsidRPr="00952814" w:rsidRDefault="0062483A" w:rsidP="001F1C9E">
            <w:pPr>
              <w:spacing w:after="0" w:line="240" w:lineRule="auto"/>
              <w:jc w:val="center"/>
              <w:rPr>
                <w:rFonts w:cstheme="minorHAnsi"/>
                <w:b/>
                <w:bCs/>
                <w:color w:val="000000"/>
              </w:rPr>
            </w:pPr>
            <w:r>
              <w:rPr>
                <w:rFonts w:cstheme="minorHAnsi"/>
                <w:b/>
                <w:bCs/>
                <w:color w:val="000000"/>
              </w:rPr>
              <w:t>M</w:t>
            </w:r>
            <w:r w:rsidRPr="00952814">
              <w:rPr>
                <w:rFonts w:cstheme="minorHAnsi"/>
                <w:b/>
                <w:bCs/>
                <w:color w:val="000000"/>
              </w:rPr>
              <w:t>1</w:t>
            </w:r>
          </w:p>
        </w:tc>
        <w:tc>
          <w:tcPr>
            <w:tcW w:w="201" w:type="pct"/>
            <w:shd w:val="clear" w:color="000000" w:fill="D9D9D9"/>
            <w:noWrap/>
            <w:vAlign w:val="bottom"/>
            <w:hideMark/>
          </w:tcPr>
          <w:p w14:paraId="3F27A59F" w14:textId="5AEB8567" w:rsidR="0062483A" w:rsidRPr="00952814" w:rsidRDefault="0062483A" w:rsidP="001F1C9E">
            <w:pPr>
              <w:spacing w:after="0" w:line="240" w:lineRule="auto"/>
              <w:jc w:val="center"/>
              <w:rPr>
                <w:rFonts w:cstheme="minorHAnsi"/>
                <w:b/>
                <w:bCs/>
                <w:color w:val="000000"/>
              </w:rPr>
            </w:pPr>
            <w:r>
              <w:rPr>
                <w:rFonts w:cstheme="minorHAnsi"/>
                <w:b/>
                <w:bCs/>
                <w:color w:val="000000"/>
              </w:rPr>
              <w:t>M</w:t>
            </w:r>
            <w:r w:rsidRPr="00952814">
              <w:rPr>
                <w:rFonts w:cstheme="minorHAnsi"/>
                <w:b/>
                <w:bCs/>
                <w:color w:val="000000"/>
              </w:rPr>
              <w:t>2</w:t>
            </w:r>
          </w:p>
        </w:tc>
        <w:tc>
          <w:tcPr>
            <w:tcW w:w="201" w:type="pct"/>
            <w:shd w:val="clear" w:color="000000" w:fill="D9D9D9"/>
            <w:noWrap/>
            <w:vAlign w:val="bottom"/>
            <w:hideMark/>
          </w:tcPr>
          <w:p w14:paraId="6F09A771" w14:textId="1869A679" w:rsidR="0062483A" w:rsidRPr="00952814" w:rsidRDefault="0062483A" w:rsidP="001F1C9E">
            <w:pPr>
              <w:spacing w:after="0" w:line="240" w:lineRule="auto"/>
              <w:jc w:val="center"/>
              <w:rPr>
                <w:rFonts w:cstheme="minorHAnsi"/>
                <w:b/>
                <w:bCs/>
                <w:color w:val="000000"/>
              </w:rPr>
            </w:pPr>
            <w:r>
              <w:rPr>
                <w:rFonts w:cstheme="minorHAnsi"/>
                <w:b/>
                <w:bCs/>
                <w:color w:val="000000"/>
              </w:rPr>
              <w:t>M</w:t>
            </w:r>
            <w:r w:rsidRPr="00952814">
              <w:rPr>
                <w:rFonts w:cstheme="minorHAnsi"/>
                <w:b/>
                <w:bCs/>
                <w:color w:val="000000"/>
              </w:rPr>
              <w:t>3</w:t>
            </w:r>
          </w:p>
        </w:tc>
        <w:tc>
          <w:tcPr>
            <w:tcW w:w="201" w:type="pct"/>
            <w:shd w:val="clear" w:color="000000" w:fill="D9D9D9"/>
            <w:noWrap/>
            <w:vAlign w:val="bottom"/>
            <w:hideMark/>
          </w:tcPr>
          <w:p w14:paraId="60697C5B" w14:textId="28243292" w:rsidR="0062483A" w:rsidRPr="00952814" w:rsidRDefault="0062483A" w:rsidP="001F1C9E">
            <w:pPr>
              <w:spacing w:after="0" w:line="240" w:lineRule="auto"/>
              <w:jc w:val="center"/>
              <w:rPr>
                <w:rFonts w:cstheme="minorHAnsi"/>
                <w:b/>
                <w:bCs/>
                <w:color w:val="000000"/>
              </w:rPr>
            </w:pPr>
            <w:r>
              <w:rPr>
                <w:rFonts w:cstheme="minorHAnsi"/>
                <w:b/>
                <w:bCs/>
                <w:color w:val="000000"/>
              </w:rPr>
              <w:t>M</w:t>
            </w:r>
            <w:r w:rsidRPr="00952814">
              <w:rPr>
                <w:rFonts w:cstheme="minorHAnsi"/>
                <w:b/>
                <w:bCs/>
                <w:color w:val="000000"/>
              </w:rPr>
              <w:t>4</w:t>
            </w:r>
          </w:p>
        </w:tc>
        <w:tc>
          <w:tcPr>
            <w:tcW w:w="201" w:type="pct"/>
            <w:shd w:val="clear" w:color="000000" w:fill="D9D9D9"/>
            <w:noWrap/>
            <w:vAlign w:val="bottom"/>
            <w:hideMark/>
          </w:tcPr>
          <w:p w14:paraId="49D494E3" w14:textId="5D44EDBA" w:rsidR="0062483A" w:rsidRPr="00952814" w:rsidRDefault="0062483A" w:rsidP="001F1C9E">
            <w:pPr>
              <w:spacing w:after="0" w:line="240" w:lineRule="auto"/>
              <w:jc w:val="center"/>
              <w:rPr>
                <w:rFonts w:cstheme="minorHAnsi"/>
                <w:b/>
                <w:bCs/>
                <w:color w:val="000000"/>
              </w:rPr>
            </w:pPr>
            <w:r>
              <w:rPr>
                <w:rFonts w:cstheme="minorHAnsi"/>
                <w:b/>
                <w:bCs/>
                <w:color w:val="000000"/>
              </w:rPr>
              <w:t>M5</w:t>
            </w:r>
          </w:p>
        </w:tc>
        <w:tc>
          <w:tcPr>
            <w:tcW w:w="201" w:type="pct"/>
            <w:shd w:val="clear" w:color="000000" w:fill="D9D9D9"/>
            <w:noWrap/>
            <w:vAlign w:val="bottom"/>
          </w:tcPr>
          <w:p w14:paraId="7B609C88" w14:textId="468B2BAB" w:rsidR="0062483A" w:rsidRPr="00952814" w:rsidRDefault="0062483A" w:rsidP="001F1C9E">
            <w:pPr>
              <w:spacing w:after="0" w:line="240" w:lineRule="auto"/>
              <w:jc w:val="center"/>
              <w:rPr>
                <w:rFonts w:cstheme="minorHAnsi"/>
                <w:b/>
                <w:bCs/>
                <w:color w:val="000000"/>
              </w:rPr>
            </w:pPr>
            <w:r>
              <w:rPr>
                <w:rFonts w:cstheme="minorHAnsi"/>
                <w:b/>
                <w:bCs/>
                <w:color w:val="000000"/>
              </w:rPr>
              <w:t>M6</w:t>
            </w:r>
          </w:p>
        </w:tc>
        <w:tc>
          <w:tcPr>
            <w:tcW w:w="201" w:type="pct"/>
            <w:shd w:val="clear" w:color="000000" w:fill="D9D9D9"/>
            <w:noWrap/>
            <w:vAlign w:val="bottom"/>
          </w:tcPr>
          <w:p w14:paraId="446205F7" w14:textId="670E110D" w:rsidR="0062483A" w:rsidRPr="00952814" w:rsidRDefault="0062483A" w:rsidP="001F1C9E">
            <w:pPr>
              <w:spacing w:after="0" w:line="240" w:lineRule="auto"/>
              <w:jc w:val="center"/>
              <w:rPr>
                <w:rFonts w:cstheme="minorHAnsi"/>
                <w:b/>
                <w:bCs/>
                <w:color w:val="000000"/>
              </w:rPr>
            </w:pPr>
            <w:r>
              <w:rPr>
                <w:rFonts w:cstheme="minorHAnsi"/>
                <w:b/>
                <w:bCs/>
                <w:color w:val="000000"/>
              </w:rPr>
              <w:t>M7</w:t>
            </w:r>
          </w:p>
        </w:tc>
        <w:tc>
          <w:tcPr>
            <w:tcW w:w="201" w:type="pct"/>
            <w:shd w:val="clear" w:color="000000" w:fill="D9D9D9"/>
            <w:noWrap/>
            <w:vAlign w:val="bottom"/>
          </w:tcPr>
          <w:p w14:paraId="7F8BB89B" w14:textId="21902AE1" w:rsidR="0062483A" w:rsidRPr="00952814" w:rsidRDefault="0062483A" w:rsidP="001F1C9E">
            <w:pPr>
              <w:spacing w:after="0" w:line="240" w:lineRule="auto"/>
              <w:jc w:val="center"/>
              <w:rPr>
                <w:rFonts w:cstheme="minorHAnsi"/>
                <w:b/>
                <w:bCs/>
                <w:color w:val="000000"/>
              </w:rPr>
            </w:pPr>
            <w:r>
              <w:rPr>
                <w:rFonts w:cstheme="minorHAnsi"/>
                <w:b/>
                <w:bCs/>
                <w:color w:val="000000"/>
              </w:rPr>
              <w:t>M8</w:t>
            </w:r>
          </w:p>
        </w:tc>
        <w:tc>
          <w:tcPr>
            <w:tcW w:w="201" w:type="pct"/>
            <w:shd w:val="clear" w:color="000000" w:fill="D9D9D9"/>
            <w:noWrap/>
            <w:vAlign w:val="bottom"/>
          </w:tcPr>
          <w:p w14:paraId="2E361762" w14:textId="7E2F26D7" w:rsidR="0062483A" w:rsidRPr="00952814" w:rsidRDefault="0062483A" w:rsidP="001F1C9E">
            <w:pPr>
              <w:spacing w:after="0" w:line="240" w:lineRule="auto"/>
              <w:jc w:val="center"/>
              <w:rPr>
                <w:rFonts w:cstheme="minorHAnsi"/>
                <w:b/>
                <w:bCs/>
                <w:color w:val="000000"/>
              </w:rPr>
            </w:pPr>
            <w:r>
              <w:rPr>
                <w:rFonts w:cstheme="minorHAnsi"/>
                <w:b/>
                <w:bCs/>
                <w:color w:val="000000"/>
              </w:rPr>
              <w:t>M9</w:t>
            </w:r>
          </w:p>
        </w:tc>
      </w:tr>
      <w:tr w:rsidR="0062483A" w:rsidRPr="00952814" w14:paraId="17F55A88" w14:textId="57500AE3" w:rsidTr="0062483A">
        <w:trPr>
          <w:trHeight w:val="315"/>
        </w:trPr>
        <w:tc>
          <w:tcPr>
            <w:tcW w:w="3194" w:type="pct"/>
            <w:shd w:val="clear" w:color="000000" w:fill="8DB4E2"/>
            <w:vAlign w:val="bottom"/>
            <w:hideMark/>
          </w:tcPr>
          <w:p w14:paraId="435C91DA" w14:textId="77777777" w:rsidR="0062483A" w:rsidRPr="00952814" w:rsidRDefault="0062483A" w:rsidP="001F1C9E">
            <w:pPr>
              <w:spacing w:after="0" w:line="240" w:lineRule="auto"/>
              <w:rPr>
                <w:rFonts w:cstheme="minorHAnsi"/>
                <w:b/>
                <w:bCs/>
                <w:color w:val="000000"/>
              </w:rPr>
            </w:pPr>
            <w:r w:rsidRPr="00952814">
              <w:rPr>
                <w:rFonts w:cstheme="minorHAnsi"/>
                <w:b/>
                <w:bCs/>
                <w:color w:val="000000"/>
              </w:rPr>
              <w:t>Activities (list below)</w:t>
            </w:r>
          </w:p>
        </w:tc>
        <w:tc>
          <w:tcPr>
            <w:tcW w:w="201" w:type="pct"/>
            <w:shd w:val="clear" w:color="000000" w:fill="F2F2F2"/>
            <w:noWrap/>
            <w:vAlign w:val="bottom"/>
            <w:hideMark/>
          </w:tcPr>
          <w:p w14:paraId="51542ED0"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2594BA81"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55C3B1A4"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4F82C50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66CE9A2D"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1EFDA65D"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03E3F47D"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5B270373"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02BC3AC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5BC082D3" w14:textId="0A41AE0A" w:rsidTr="0062483A">
        <w:trPr>
          <w:trHeight w:val="300"/>
        </w:trPr>
        <w:tc>
          <w:tcPr>
            <w:tcW w:w="3194" w:type="pct"/>
            <w:shd w:val="clear" w:color="000000" w:fill="FFFFFF"/>
            <w:hideMark/>
          </w:tcPr>
          <w:p w14:paraId="3A9ED33F"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shd w:val="clear" w:color="000000" w:fill="F2F2F2"/>
            <w:noWrap/>
            <w:vAlign w:val="bottom"/>
            <w:hideMark/>
          </w:tcPr>
          <w:p w14:paraId="7A1AE86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7553CE47"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2B1D5F9F"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20EA2AE9"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527CDF72"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1B94F81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3CFEAF33"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11940262"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762C2EAF"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0E8CE240" w14:textId="67B38A44" w:rsidTr="0062483A">
        <w:trPr>
          <w:trHeight w:val="300"/>
        </w:trPr>
        <w:tc>
          <w:tcPr>
            <w:tcW w:w="3194" w:type="pct"/>
            <w:shd w:val="clear" w:color="auto" w:fill="auto"/>
            <w:hideMark/>
          </w:tcPr>
          <w:p w14:paraId="0367C321"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shd w:val="clear" w:color="000000" w:fill="F2F2F2"/>
            <w:noWrap/>
            <w:vAlign w:val="bottom"/>
            <w:hideMark/>
          </w:tcPr>
          <w:p w14:paraId="3EB580BC"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54188B8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4CADB513"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3F087D7C"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43C2C0E2"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216E78D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261EA8AC"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01399CC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1A409DB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3A3C27F5" w14:textId="4DCFB6EB" w:rsidTr="0062483A">
        <w:trPr>
          <w:trHeight w:val="300"/>
        </w:trPr>
        <w:tc>
          <w:tcPr>
            <w:tcW w:w="3194" w:type="pct"/>
            <w:shd w:val="clear" w:color="000000" w:fill="FFFFFF"/>
            <w:hideMark/>
          </w:tcPr>
          <w:p w14:paraId="4DD0628D"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shd w:val="clear" w:color="000000" w:fill="F2F2F2"/>
            <w:noWrap/>
            <w:vAlign w:val="bottom"/>
            <w:hideMark/>
          </w:tcPr>
          <w:p w14:paraId="4E61A8F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139CF616"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07996D5B"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2404FAD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6E1838E9"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324C39E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31573FE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7B3B0543"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shd w:val="clear" w:color="000000" w:fill="F2F2F2"/>
            <w:noWrap/>
            <w:vAlign w:val="bottom"/>
            <w:hideMark/>
          </w:tcPr>
          <w:p w14:paraId="2245C9B6"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753AF9BE" w14:textId="5779D3D3"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hideMark/>
          </w:tcPr>
          <w:p w14:paraId="30D5BC25"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9F9EA0"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952909"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53E7A1"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E9EF8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96879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DCE0F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AEF1D2"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FBE7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BA7F0D"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32859DEE" w14:textId="239E52C1"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tcPr>
          <w:p w14:paraId="728BE2C2" w14:textId="77777777" w:rsidR="0062483A" w:rsidRPr="00952814" w:rsidRDefault="0062483A" w:rsidP="001F1C9E">
            <w:pPr>
              <w:spacing w:after="0" w:line="240" w:lineRule="auto"/>
              <w:rPr>
                <w:rFonts w:cstheme="minorHAnsi"/>
                <w:color w:val="000000"/>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B872CAD"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BC9E0F6"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AC7F76F"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46C54C3"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AFC84D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48141AA"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C0DF83"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B4B8CBE"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631AEF" w14:textId="77777777" w:rsidR="0062483A" w:rsidRPr="00952814" w:rsidRDefault="0062483A" w:rsidP="001F1C9E">
            <w:pPr>
              <w:spacing w:after="0" w:line="240" w:lineRule="auto"/>
              <w:rPr>
                <w:rFonts w:cstheme="minorHAnsi"/>
                <w:b/>
                <w:bCs/>
                <w:color w:val="3F3F3F"/>
              </w:rPr>
            </w:pPr>
          </w:p>
        </w:tc>
      </w:tr>
      <w:tr w:rsidR="0062483A" w:rsidRPr="00952814" w14:paraId="7B2179D2" w14:textId="30AE80C4"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tcPr>
          <w:p w14:paraId="4B087DF0" w14:textId="77777777" w:rsidR="0062483A" w:rsidRPr="00952814" w:rsidRDefault="0062483A" w:rsidP="001F1C9E">
            <w:pPr>
              <w:spacing w:after="0" w:line="240" w:lineRule="auto"/>
              <w:rPr>
                <w:rFonts w:cstheme="minorHAnsi"/>
                <w:color w:val="000000"/>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D44F2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EED8BBF"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A16EC8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C7D2EEC"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97DBD78"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7DA851A"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5310E7D"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605954C"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F3D4DD0" w14:textId="77777777" w:rsidR="0062483A" w:rsidRPr="00952814" w:rsidRDefault="0062483A" w:rsidP="001F1C9E">
            <w:pPr>
              <w:spacing w:after="0" w:line="240" w:lineRule="auto"/>
              <w:rPr>
                <w:rFonts w:cstheme="minorHAnsi"/>
                <w:b/>
                <w:bCs/>
                <w:color w:val="3F3F3F"/>
              </w:rPr>
            </w:pPr>
          </w:p>
        </w:tc>
      </w:tr>
      <w:tr w:rsidR="0062483A" w:rsidRPr="00952814" w14:paraId="5B9A308E" w14:textId="4BD6673C"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tcPr>
          <w:p w14:paraId="4E4B64E0" w14:textId="77777777" w:rsidR="0062483A" w:rsidRPr="00952814" w:rsidRDefault="0062483A" w:rsidP="001F1C9E">
            <w:pPr>
              <w:spacing w:after="0" w:line="240" w:lineRule="auto"/>
              <w:rPr>
                <w:rFonts w:cstheme="minorHAnsi"/>
                <w:color w:val="000000"/>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D69BB51"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C43F961"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6C2C7BD"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75A522"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14CCC6A"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A4AC7CA"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1DF5C96"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0EFB5EB"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722C086" w14:textId="77777777" w:rsidR="0062483A" w:rsidRPr="00952814" w:rsidRDefault="0062483A" w:rsidP="001F1C9E">
            <w:pPr>
              <w:spacing w:after="0" w:line="240" w:lineRule="auto"/>
              <w:rPr>
                <w:rFonts w:cstheme="minorHAnsi"/>
                <w:b/>
                <w:bCs/>
                <w:color w:val="3F3F3F"/>
              </w:rPr>
            </w:pPr>
          </w:p>
        </w:tc>
      </w:tr>
      <w:tr w:rsidR="0062483A" w:rsidRPr="00952814" w14:paraId="1DFBEBF1" w14:textId="611D9954"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tcPr>
          <w:p w14:paraId="4545A282" w14:textId="77777777" w:rsidR="0062483A" w:rsidRPr="00952814" w:rsidRDefault="0062483A" w:rsidP="001F1C9E">
            <w:pPr>
              <w:spacing w:after="0" w:line="240" w:lineRule="auto"/>
              <w:rPr>
                <w:rFonts w:cstheme="minorHAnsi"/>
                <w:color w:val="000000"/>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B7836C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DA8386"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2F4A8F5"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F02B3D2"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5B939A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E5CEF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4422AB4"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96D2C2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C43E29B" w14:textId="77777777" w:rsidR="0062483A" w:rsidRPr="00952814" w:rsidRDefault="0062483A" w:rsidP="001F1C9E">
            <w:pPr>
              <w:spacing w:after="0" w:line="240" w:lineRule="auto"/>
              <w:rPr>
                <w:rFonts w:cstheme="minorHAnsi"/>
                <w:b/>
                <w:bCs/>
                <w:color w:val="3F3F3F"/>
              </w:rPr>
            </w:pPr>
          </w:p>
        </w:tc>
      </w:tr>
      <w:tr w:rsidR="0062483A" w:rsidRPr="00952814" w14:paraId="5904FAA5" w14:textId="7FA811FF"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tcPr>
          <w:p w14:paraId="64972C6E" w14:textId="77777777" w:rsidR="0062483A" w:rsidRPr="00952814" w:rsidRDefault="0062483A" w:rsidP="001F1C9E">
            <w:pPr>
              <w:spacing w:after="0" w:line="240" w:lineRule="auto"/>
              <w:rPr>
                <w:rFonts w:cstheme="minorHAnsi"/>
                <w:color w:val="000000"/>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690546D"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A03929E"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61C9A01"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24CF3B4"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D2E03F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95B6184"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1B8F1AC"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1C42D4"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A3C95B5" w14:textId="77777777" w:rsidR="0062483A" w:rsidRPr="00952814" w:rsidRDefault="0062483A" w:rsidP="001F1C9E">
            <w:pPr>
              <w:spacing w:after="0" w:line="240" w:lineRule="auto"/>
              <w:rPr>
                <w:rFonts w:cstheme="minorHAnsi"/>
                <w:b/>
                <w:bCs/>
                <w:color w:val="3F3F3F"/>
              </w:rPr>
            </w:pPr>
          </w:p>
        </w:tc>
      </w:tr>
      <w:tr w:rsidR="0062483A" w:rsidRPr="00952814" w14:paraId="1055F28F" w14:textId="156ABF90"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tcPr>
          <w:p w14:paraId="2F1073A5" w14:textId="77777777" w:rsidR="0062483A" w:rsidRPr="00952814" w:rsidRDefault="0062483A" w:rsidP="001F1C9E">
            <w:pPr>
              <w:spacing w:after="0" w:line="240" w:lineRule="auto"/>
              <w:rPr>
                <w:rFonts w:cstheme="minorHAnsi"/>
                <w:color w:val="000000"/>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5314368"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DF3A4AD"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7016E05"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68251"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22248B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84CBF3E"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185C9"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9866F2D"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563CE43" w14:textId="77777777" w:rsidR="0062483A" w:rsidRPr="00952814" w:rsidRDefault="0062483A" w:rsidP="001F1C9E">
            <w:pPr>
              <w:spacing w:after="0" w:line="240" w:lineRule="auto"/>
              <w:rPr>
                <w:rFonts w:cstheme="minorHAnsi"/>
                <w:b/>
                <w:bCs/>
                <w:color w:val="3F3F3F"/>
              </w:rPr>
            </w:pPr>
          </w:p>
        </w:tc>
      </w:tr>
      <w:tr w:rsidR="0062483A" w:rsidRPr="00952814" w14:paraId="72CD4C51" w14:textId="2E8B9297"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tcPr>
          <w:p w14:paraId="4C471BC2" w14:textId="77777777" w:rsidR="0062483A" w:rsidRPr="00952814" w:rsidRDefault="0062483A" w:rsidP="001F1C9E">
            <w:pPr>
              <w:spacing w:after="0" w:line="240" w:lineRule="auto"/>
              <w:rPr>
                <w:rFonts w:cstheme="minorHAnsi"/>
                <w:color w:val="000000"/>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5F00CA13"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C552A9F"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A50E8EF"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D04E420"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B08E85"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358578F"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F240196"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35D9C0D"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79388047" w14:textId="77777777" w:rsidR="0062483A" w:rsidRPr="00952814" w:rsidRDefault="0062483A" w:rsidP="001F1C9E">
            <w:pPr>
              <w:spacing w:after="0" w:line="240" w:lineRule="auto"/>
              <w:rPr>
                <w:rFonts w:cstheme="minorHAnsi"/>
                <w:b/>
                <w:bCs/>
                <w:color w:val="3F3F3F"/>
              </w:rPr>
            </w:pPr>
          </w:p>
        </w:tc>
      </w:tr>
      <w:tr w:rsidR="0062483A" w:rsidRPr="00952814" w14:paraId="69F29F88" w14:textId="3D530BAF"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tcPr>
          <w:p w14:paraId="48F5A4E1" w14:textId="77777777" w:rsidR="0062483A" w:rsidRPr="00952814" w:rsidRDefault="0062483A" w:rsidP="001F1C9E">
            <w:pPr>
              <w:spacing w:after="0" w:line="240" w:lineRule="auto"/>
              <w:rPr>
                <w:rFonts w:cstheme="minorHAnsi"/>
                <w:color w:val="000000"/>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2C3237B"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6334F40F"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0183BD24"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5FBD1D0"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8ACFA33"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3F07291B"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10C0BB97"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4CE94DF8" w14:textId="77777777" w:rsidR="0062483A" w:rsidRPr="00952814" w:rsidRDefault="0062483A" w:rsidP="001F1C9E">
            <w:pPr>
              <w:spacing w:after="0" w:line="240" w:lineRule="auto"/>
              <w:rPr>
                <w:rFonts w:cstheme="minorHAnsi"/>
                <w:b/>
                <w:bCs/>
                <w:color w:val="3F3F3F"/>
              </w:rPr>
            </w:pP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tcPr>
          <w:p w14:paraId="2D611330" w14:textId="77777777" w:rsidR="0062483A" w:rsidRPr="00952814" w:rsidRDefault="0062483A" w:rsidP="001F1C9E">
            <w:pPr>
              <w:spacing w:after="0" w:line="240" w:lineRule="auto"/>
              <w:rPr>
                <w:rFonts w:cstheme="minorHAnsi"/>
                <w:b/>
                <w:bCs/>
                <w:color w:val="3F3F3F"/>
              </w:rPr>
            </w:pPr>
          </w:p>
        </w:tc>
      </w:tr>
      <w:tr w:rsidR="0062483A" w:rsidRPr="00952814" w14:paraId="40661382" w14:textId="6FB27B55"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hideMark/>
          </w:tcPr>
          <w:p w14:paraId="1BDF249C"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C465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73775B"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2B6D2A6"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ABBF60F"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DB696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685B7C"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8A5234"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806A8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83D4D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313A5436" w14:textId="00414C36"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hideMark/>
          </w:tcPr>
          <w:p w14:paraId="270740B7"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4A61D4"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C97E872"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D1C81"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FB587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7D40F0"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13F7B"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5D3B1C"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BB16A86"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0509037"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4439735F" w14:textId="22F302F9"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hideMark/>
          </w:tcPr>
          <w:p w14:paraId="25BD669F"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16B4C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224062"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0CE6D0"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AFF9319"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BB289B"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11AC5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D0D138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B38D17"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838A424"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1D7B3612" w14:textId="43C600F3"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hideMark/>
          </w:tcPr>
          <w:p w14:paraId="6B0BEE6F"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C6F9E2"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36D19C2"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820C54"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1FDF16"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BE306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5397F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FAA42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77F41C"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2DCB9C1"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126C35F8" w14:textId="2E7CBBFB"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hideMark/>
          </w:tcPr>
          <w:p w14:paraId="1AD60D75"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F0ED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78C63D"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59E93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A553275"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7D8AEB"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47401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72DA0C"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3C577"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5B4E89"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5B85C51C" w14:textId="11C64B7D"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hideMark/>
          </w:tcPr>
          <w:p w14:paraId="5C5F2204"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A8D2C3"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AA5E7B"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F74DC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B6FB4D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7A7FDE"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882B9C"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FDCFD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1B78F1"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FBAFE8"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r w:rsidR="0062483A" w:rsidRPr="00952814" w14:paraId="4CA54FA9" w14:textId="706AD5B6" w:rsidTr="0062483A">
        <w:trPr>
          <w:trHeight w:val="300"/>
        </w:trPr>
        <w:tc>
          <w:tcPr>
            <w:tcW w:w="3194" w:type="pct"/>
            <w:tcBorders>
              <w:top w:val="single" w:sz="4" w:space="0" w:color="auto"/>
              <w:left w:val="single" w:sz="4" w:space="0" w:color="auto"/>
              <w:bottom w:val="single" w:sz="4" w:space="0" w:color="auto"/>
              <w:right w:val="single" w:sz="4" w:space="0" w:color="auto"/>
            </w:tcBorders>
            <w:shd w:val="clear" w:color="000000" w:fill="FFFFFF"/>
            <w:hideMark/>
          </w:tcPr>
          <w:p w14:paraId="35E7A6FA" w14:textId="77777777" w:rsidR="0062483A" w:rsidRPr="00952814" w:rsidRDefault="0062483A" w:rsidP="001F1C9E">
            <w:pPr>
              <w:spacing w:after="0" w:line="240" w:lineRule="auto"/>
              <w:rPr>
                <w:rFonts w:cstheme="minorHAnsi"/>
                <w:color w:val="000000"/>
              </w:rPr>
            </w:pPr>
            <w:r w:rsidRPr="00952814">
              <w:rPr>
                <w:rFonts w:cstheme="minorHAnsi"/>
                <w:color w:val="000000"/>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D9C90"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C0EB0"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7C4FA1"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07973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414756"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5AA216"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B08D293"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832E2A"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c>
          <w:tcPr>
            <w:tcW w:w="20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ED627" w14:textId="77777777" w:rsidR="0062483A" w:rsidRPr="00952814" w:rsidRDefault="0062483A" w:rsidP="001F1C9E">
            <w:pPr>
              <w:spacing w:after="0" w:line="240" w:lineRule="auto"/>
              <w:rPr>
                <w:rFonts w:cstheme="minorHAnsi"/>
                <w:b/>
                <w:bCs/>
                <w:color w:val="3F3F3F"/>
              </w:rPr>
            </w:pPr>
            <w:r w:rsidRPr="00952814">
              <w:rPr>
                <w:rFonts w:cstheme="minorHAnsi"/>
                <w:b/>
                <w:bCs/>
                <w:color w:val="3F3F3F"/>
              </w:rPr>
              <w:t> </w:t>
            </w:r>
          </w:p>
        </w:tc>
      </w:tr>
    </w:tbl>
    <w:p w14:paraId="7CEDDB82" w14:textId="77777777" w:rsidR="00BE48F8" w:rsidRPr="00952814" w:rsidRDefault="00BE48F8" w:rsidP="00BE48F8">
      <w:pPr>
        <w:rPr>
          <w:rFonts w:cstheme="minorHAnsi"/>
          <w:lang w:val="en-GB"/>
        </w:rPr>
      </w:pPr>
      <w:r w:rsidRPr="00952814">
        <w:rPr>
          <w:rFonts w:cstheme="minorHAnsi"/>
        </w:rPr>
        <w:t xml:space="preserve">*Add rows and numbers to the table for additional Intended Results and Activities as necessary. </w:t>
      </w:r>
    </w:p>
    <w:p w14:paraId="4C0B179E" w14:textId="77777777" w:rsidR="003A1317" w:rsidRPr="00952814" w:rsidRDefault="003A1317">
      <w:pPr>
        <w:rPr>
          <w:rFonts w:cstheme="minorHAnsi"/>
        </w:rPr>
      </w:pPr>
    </w:p>
    <w:sectPr w:rsidR="003A1317" w:rsidRPr="00952814" w:rsidSect="00BE48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9750" w14:textId="77777777" w:rsidR="00154489" w:rsidRDefault="00154489">
      <w:pPr>
        <w:spacing w:after="0" w:line="240" w:lineRule="auto"/>
      </w:pPr>
      <w:r>
        <w:separator/>
      </w:r>
    </w:p>
  </w:endnote>
  <w:endnote w:type="continuationSeparator" w:id="0">
    <w:p w14:paraId="701486BB" w14:textId="77777777" w:rsidR="00154489" w:rsidRDefault="0015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C52F" w14:textId="77777777" w:rsidR="00154489" w:rsidRDefault="00154489" w:rsidP="001F1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98220" w14:textId="77777777" w:rsidR="00154489" w:rsidRDefault="00154489" w:rsidP="001F1C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FDB" w14:textId="77777777" w:rsidR="00154489" w:rsidRDefault="00154489">
    <w:pPr>
      <w:pStyle w:val="Footer"/>
      <w:jc w:val="right"/>
    </w:pPr>
  </w:p>
  <w:sdt>
    <w:sdtPr>
      <w:id w:val="1159887231"/>
      <w:docPartObj>
        <w:docPartGallery w:val="Page Numbers (Bottom of Page)"/>
        <w:docPartUnique/>
      </w:docPartObj>
    </w:sdtPr>
    <w:sdtEndPr>
      <w:rPr>
        <w:noProof/>
      </w:rPr>
    </w:sdtEndPr>
    <w:sdtContent>
      <w:p w14:paraId="39134A2B" w14:textId="77777777" w:rsidR="00154489" w:rsidRDefault="00154489">
        <w:pPr>
          <w:pStyle w:val="Footer"/>
          <w:jc w:val="right"/>
        </w:pPr>
        <w:r>
          <w:fldChar w:fldCharType="begin"/>
        </w:r>
        <w:r>
          <w:instrText xml:space="preserve"> PAGE   \* MERGEFORMAT </w:instrText>
        </w:r>
        <w:r>
          <w:fldChar w:fldCharType="separate"/>
        </w:r>
        <w:r w:rsidR="00201223">
          <w:rPr>
            <w:noProof/>
          </w:rPr>
          <w:t>10</w:t>
        </w:r>
        <w:r>
          <w:rPr>
            <w:noProof/>
          </w:rPr>
          <w:fldChar w:fldCharType="end"/>
        </w:r>
      </w:p>
    </w:sdtContent>
  </w:sdt>
  <w:p w14:paraId="341123A5" w14:textId="77777777" w:rsidR="00154489" w:rsidRPr="00C35A81" w:rsidRDefault="00154489" w:rsidP="001F1C9E">
    <w:pPr>
      <w:pStyle w:val="Footer"/>
      <w:tabs>
        <w:tab w:val="right" w:pos="8931"/>
      </w:tabs>
      <w:ind w:right="36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1104"/>
      <w:docPartObj>
        <w:docPartGallery w:val="Page Numbers (Bottom of Page)"/>
        <w:docPartUnique/>
      </w:docPartObj>
    </w:sdtPr>
    <w:sdtEndPr>
      <w:rPr>
        <w:noProof/>
      </w:rPr>
    </w:sdtEndPr>
    <w:sdtContent>
      <w:p w14:paraId="2116B0B3" w14:textId="77777777" w:rsidR="00154489" w:rsidRDefault="00154489">
        <w:pPr>
          <w:pStyle w:val="Footer"/>
          <w:jc w:val="right"/>
        </w:pPr>
        <w:r>
          <w:fldChar w:fldCharType="begin"/>
        </w:r>
        <w:r>
          <w:instrText xml:space="preserve"> PAGE   \* MERGEFORMAT </w:instrText>
        </w:r>
        <w:r>
          <w:fldChar w:fldCharType="separate"/>
        </w:r>
        <w:r w:rsidR="00201223">
          <w:rPr>
            <w:noProof/>
          </w:rPr>
          <w:t>1</w:t>
        </w:r>
        <w:r>
          <w:rPr>
            <w:noProof/>
          </w:rPr>
          <w:fldChar w:fldCharType="end"/>
        </w:r>
      </w:p>
    </w:sdtContent>
  </w:sdt>
  <w:p w14:paraId="7E857680" w14:textId="77777777" w:rsidR="00154489" w:rsidRDefault="00154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ED40" w14:textId="77777777" w:rsidR="00154489" w:rsidRDefault="00154489">
      <w:pPr>
        <w:spacing w:after="0" w:line="240" w:lineRule="auto"/>
      </w:pPr>
      <w:r>
        <w:separator/>
      </w:r>
    </w:p>
  </w:footnote>
  <w:footnote w:type="continuationSeparator" w:id="0">
    <w:p w14:paraId="28D33895" w14:textId="77777777" w:rsidR="00154489" w:rsidRDefault="00154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EB" w14:textId="77777777" w:rsidR="00154489" w:rsidRDefault="0015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2A36" w14:textId="77777777" w:rsidR="00154489" w:rsidRDefault="00154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2CD9" w14:textId="77777777" w:rsidR="00154489" w:rsidRDefault="0015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BF4"/>
    <w:multiLevelType w:val="hybridMultilevel"/>
    <w:tmpl w:val="8F82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85666"/>
    <w:multiLevelType w:val="hybridMultilevel"/>
    <w:tmpl w:val="9E92B362"/>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3792F6A"/>
    <w:multiLevelType w:val="hybridMultilevel"/>
    <w:tmpl w:val="59767416"/>
    <w:lvl w:ilvl="0" w:tplc="7CDC66B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704FC"/>
    <w:multiLevelType w:val="hybridMultilevel"/>
    <w:tmpl w:val="E1726DA8"/>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5952"/>
    <w:multiLevelType w:val="hybridMultilevel"/>
    <w:tmpl w:val="6928B1A6"/>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E150729"/>
    <w:multiLevelType w:val="hybridMultilevel"/>
    <w:tmpl w:val="CC8E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F52"/>
    <w:multiLevelType w:val="multilevel"/>
    <w:tmpl w:val="82464C12"/>
    <w:lvl w:ilvl="0">
      <w:start w:val="1"/>
      <w:numFmt w:val="decimal"/>
      <w:pStyle w:val="Heading1"/>
      <w:lvlText w:val="%1."/>
      <w:lvlJc w:val="left"/>
      <w:pPr>
        <w:ind w:left="432" w:hanging="432"/>
      </w:pPr>
      <w:rPr>
        <w:rFonts w:ascii="Arial Narrow" w:hAnsi="Arial Narrow" w:cs="Times New Roman" w:hint="default"/>
        <w:b/>
        <w:sz w:val="26"/>
        <w:szCs w:val="2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b/>
      </w:rPr>
    </w:lvl>
    <w:lvl w:ilvl="3">
      <w:start w:val="1"/>
      <w:numFmt w:val="decimal"/>
      <w:pStyle w:val="Heading4"/>
      <w:lvlText w:val="%1.%2.%3.%4."/>
      <w:lvlJc w:val="left"/>
      <w:pPr>
        <w:ind w:left="954" w:hanging="864"/>
      </w:pPr>
      <w:rPr>
        <w:rFonts w:cs="Times New Roman" w:hint="default"/>
      </w:rPr>
    </w:lvl>
    <w:lvl w:ilvl="4">
      <w:start w:val="1"/>
      <w:numFmt w:val="decimal"/>
      <w:pStyle w:val="Heading5"/>
      <w:lvlText w:val="%1.%2.%3.%4.%5."/>
      <w:lvlJc w:val="left"/>
      <w:pPr>
        <w:ind w:left="5148" w:hanging="1008"/>
      </w:pPr>
      <w:rPr>
        <w:rFonts w:cs="Times New Roman" w:hint="default"/>
      </w:rPr>
    </w:lvl>
    <w:lvl w:ilvl="5">
      <w:start w:val="1"/>
      <w:numFmt w:val="decimal"/>
      <w:pStyle w:val="Heading6"/>
      <w:lvlText w:val="%1.%2.%3.%4.%5.%6."/>
      <w:lvlJc w:val="left"/>
      <w:pPr>
        <w:ind w:left="5292" w:hanging="1152"/>
      </w:pPr>
      <w:rPr>
        <w:rFonts w:cs="Times New Roman" w:hint="default"/>
      </w:rPr>
    </w:lvl>
    <w:lvl w:ilvl="6">
      <w:start w:val="1"/>
      <w:numFmt w:val="decimal"/>
      <w:pStyle w:val="Heading7"/>
      <w:lvlText w:val="%1.%2.%3.%4.%5.%6.%7."/>
      <w:lvlJc w:val="left"/>
      <w:pPr>
        <w:ind w:left="5436" w:hanging="1296"/>
      </w:pPr>
      <w:rPr>
        <w:rFonts w:cs="Times New Roman" w:hint="default"/>
      </w:rPr>
    </w:lvl>
    <w:lvl w:ilvl="7">
      <w:start w:val="1"/>
      <w:numFmt w:val="decimal"/>
      <w:pStyle w:val="Heading8"/>
      <w:lvlText w:val="%1.%2.%3.%4.%5.%6.%7.%8."/>
      <w:lvlJc w:val="left"/>
      <w:pPr>
        <w:ind w:left="5580" w:hanging="1440"/>
      </w:pPr>
      <w:rPr>
        <w:rFonts w:cs="Times New Roman" w:hint="default"/>
      </w:rPr>
    </w:lvl>
    <w:lvl w:ilvl="8">
      <w:start w:val="1"/>
      <w:numFmt w:val="decimal"/>
      <w:pStyle w:val="Heading9"/>
      <w:lvlText w:val="%1.%2.%3.%4.%5.%6.%7.%8.%9."/>
      <w:lvlJc w:val="left"/>
      <w:pPr>
        <w:ind w:left="5724" w:hanging="1584"/>
      </w:pPr>
      <w:rPr>
        <w:rFonts w:cs="Times New Roman" w:hint="default"/>
      </w:rPr>
    </w:lvl>
  </w:abstractNum>
  <w:abstractNum w:abstractNumId="7" w15:restartNumberingAfterBreak="0">
    <w:nsid w:val="52BA7B33"/>
    <w:multiLevelType w:val="hybridMultilevel"/>
    <w:tmpl w:val="336C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38096F"/>
    <w:multiLevelType w:val="hybridMultilevel"/>
    <w:tmpl w:val="F73C45B4"/>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977792C"/>
    <w:multiLevelType w:val="hybridMultilevel"/>
    <w:tmpl w:val="FF502FD0"/>
    <w:lvl w:ilvl="0" w:tplc="B6623A6A">
      <w:start w:val="1"/>
      <w:numFmt w:val="decimal"/>
      <w:lvlText w:val="%1."/>
      <w:lvlJc w:val="left"/>
      <w:pPr>
        <w:ind w:left="360" w:hanging="360"/>
      </w:pPr>
      <w:rPr>
        <w:rFonts w:ascii="Calibri" w:eastAsia="Times New Roman" w:hAnsi="Calibri" w:cs="Calibri"/>
        <w:b/>
        <w:bCs/>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5DB11DAF"/>
    <w:multiLevelType w:val="hybridMultilevel"/>
    <w:tmpl w:val="8022F79A"/>
    <w:lvl w:ilvl="0" w:tplc="7318C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865B8"/>
    <w:multiLevelType w:val="hybridMultilevel"/>
    <w:tmpl w:val="0A6635A0"/>
    <w:lvl w:ilvl="0" w:tplc="C6649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31BE8"/>
    <w:multiLevelType w:val="hybridMultilevel"/>
    <w:tmpl w:val="6792B31C"/>
    <w:lvl w:ilvl="0" w:tplc="C2F00316">
      <w:start w:val="1"/>
      <w:numFmt w:val="upperRoman"/>
      <w:lvlText w:val="%1."/>
      <w:lvlJc w:val="left"/>
      <w:pPr>
        <w:ind w:left="900" w:hanging="720"/>
      </w:pPr>
      <w:rPr>
        <w:rFonts w:ascii="Arial" w:hAnsi="Arial" w:cs="Arial" w:hint="default"/>
        <w:b/>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8"/>
  </w:num>
  <w:num w:numId="3">
    <w:abstractNumId w:val="1"/>
  </w:num>
  <w:num w:numId="4">
    <w:abstractNumId w:val="4"/>
  </w:num>
  <w:num w:numId="5">
    <w:abstractNumId w:val="3"/>
  </w:num>
  <w:num w:numId="6">
    <w:abstractNumId w:val="9"/>
  </w:num>
  <w:num w:numId="7">
    <w:abstractNumId w:val="7"/>
  </w:num>
  <w:num w:numId="8">
    <w:abstractNumId w:val="11"/>
  </w:num>
  <w:num w:numId="9">
    <w:abstractNumId w:val="5"/>
  </w:num>
  <w:num w:numId="10">
    <w:abstractNumId w:val="2"/>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F8"/>
    <w:rsid w:val="000064F6"/>
    <w:rsid w:val="000076B5"/>
    <w:rsid w:val="00025DF9"/>
    <w:rsid w:val="00041F2E"/>
    <w:rsid w:val="000E7FBF"/>
    <w:rsid w:val="00104CC9"/>
    <w:rsid w:val="00154489"/>
    <w:rsid w:val="001C3C2B"/>
    <w:rsid w:val="001F07BC"/>
    <w:rsid w:val="001F1C9E"/>
    <w:rsid w:val="00201223"/>
    <w:rsid w:val="00210F56"/>
    <w:rsid w:val="00234212"/>
    <w:rsid w:val="00257EF6"/>
    <w:rsid w:val="00297BE4"/>
    <w:rsid w:val="002A06E8"/>
    <w:rsid w:val="002A1844"/>
    <w:rsid w:val="0032568D"/>
    <w:rsid w:val="003767AF"/>
    <w:rsid w:val="00395DD8"/>
    <w:rsid w:val="003A1317"/>
    <w:rsid w:val="003F06F4"/>
    <w:rsid w:val="004261C5"/>
    <w:rsid w:val="00430D1D"/>
    <w:rsid w:val="00456DA9"/>
    <w:rsid w:val="00461D37"/>
    <w:rsid w:val="00464283"/>
    <w:rsid w:val="004753E0"/>
    <w:rsid w:val="00475AF3"/>
    <w:rsid w:val="004972B8"/>
    <w:rsid w:val="004C57F6"/>
    <w:rsid w:val="004D150D"/>
    <w:rsid w:val="004E20C5"/>
    <w:rsid w:val="004E3520"/>
    <w:rsid w:val="004F56AA"/>
    <w:rsid w:val="00514D08"/>
    <w:rsid w:val="00556A43"/>
    <w:rsid w:val="0058043E"/>
    <w:rsid w:val="005954F8"/>
    <w:rsid w:val="005F609E"/>
    <w:rsid w:val="0062483A"/>
    <w:rsid w:val="0064502C"/>
    <w:rsid w:val="00647061"/>
    <w:rsid w:val="00683D95"/>
    <w:rsid w:val="006A601F"/>
    <w:rsid w:val="006C1B01"/>
    <w:rsid w:val="006C635F"/>
    <w:rsid w:val="006D3EE5"/>
    <w:rsid w:val="006F4575"/>
    <w:rsid w:val="00707495"/>
    <w:rsid w:val="0074717D"/>
    <w:rsid w:val="00762C0C"/>
    <w:rsid w:val="00800DCF"/>
    <w:rsid w:val="00835DBC"/>
    <w:rsid w:val="00897B70"/>
    <w:rsid w:val="008A714B"/>
    <w:rsid w:val="00905B5B"/>
    <w:rsid w:val="00933728"/>
    <w:rsid w:val="00952814"/>
    <w:rsid w:val="009B6CE2"/>
    <w:rsid w:val="009E2055"/>
    <w:rsid w:val="009F23FE"/>
    <w:rsid w:val="00A13AC5"/>
    <w:rsid w:val="00A2482B"/>
    <w:rsid w:val="00A512D4"/>
    <w:rsid w:val="00B56F46"/>
    <w:rsid w:val="00B82B8E"/>
    <w:rsid w:val="00BA1D82"/>
    <w:rsid w:val="00BB171B"/>
    <w:rsid w:val="00BD43AC"/>
    <w:rsid w:val="00BD6BCA"/>
    <w:rsid w:val="00BE48F8"/>
    <w:rsid w:val="00C2485C"/>
    <w:rsid w:val="00C64549"/>
    <w:rsid w:val="00CD0531"/>
    <w:rsid w:val="00D35EFB"/>
    <w:rsid w:val="00D376F7"/>
    <w:rsid w:val="00D42FC6"/>
    <w:rsid w:val="00D75312"/>
    <w:rsid w:val="00DB351A"/>
    <w:rsid w:val="00E1738E"/>
    <w:rsid w:val="00E252B5"/>
    <w:rsid w:val="00E31DDC"/>
    <w:rsid w:val="00EF2A61"/>
    <w:rsid w:val="00F31626"/>
    <w:rsid w:val="00F34C33"/>
    <w:rsid w:val="00F9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24C8CC"/>
  <w15:chartTrackingRefBased/>
  <w15:docId w15:val="{CBA3584C-EDF1-46C7-BFF6-45682372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F8"/>
    <w:pPr>
      <w:widowControl w:val="0"/>
      <w:spacing w:after="200" w:line="276" w:lineRule="auto"/>
    </w:pPr>
  </w:style>
  <w:style w:type="paragraph" w:styleId="Heading1">
    <w:name w:val="heading 1"/>
    <w:basedOn w:val="Normal"/>
    <w:next w:val="Normal"/>
    <w:link w:val="Heading1Char"/>
    <w:uiPriority w:val="99"/>
    <w:qFormat/>
    <w:rsid w:val="00BE48F8"/>
    <w:pPr>
      <w:keepNext/>
      <w:keepLines/>
      <w:widowControl/>
      <w:numPr>
        <w:numId w:val="1"/>
      </w:numPr>
      <w:spacing w:before="240" w:after="0"/>
      <w:ind w:left="426"/>
      <w:outlineLvl w:val="0"/>
    </w:pPr>
    <w:rPr>
      <w:rFonts w:ascii="Times New Roman" w:eastAsiaTheme="majorEastAsia" w:hAnsi="Times New Roman" w:cs="Times New Roman"/>
      <w:b/>
      <w:bCs/>
      <w:caps/>
      <w:sz w:val="24"/>
      <w:szCs w:val="24"/>
      <w:lang w:val="en-GB"/>
    </w:rPr>
  </w:style>
  <w:style w:type="paragraph" w:styleId="Heading2">
    <w:name w:val="heading 2"/>
    <w:basedOn w:val="Normal"/>
    <w:next w:val="Normal"/>
    <w:link w:val="Heading2Char"/>
    <w:uiPriority w:val="99"/>
    <w:qFormat/>
    <w:rsid w:val="00BE48F8"/>
    <w:pPr>
      <w:keepNext/>
      <w:keepLines/>
      <w:widowControl/>
      <w:numPr>
        <w:ilvl w:val="1"/>
        <w:numId w:val="1"/>
      </w:numPr>
      <w:spacing w:before="200" w:after="0"/>
      <w:ind w:left="567"/>
      <w:outlineLvl w:val="1"/>
    </w:pPr>
    <w:rPr>
      <w:rFonts w:ascii="Times New Roman" w:eastAsia="Times New Roman" w:hAnsi="Times New Roman" w:cs="Times New Roman"/>
      <w:b/>
      <w:bCs/>
      <w:snapToGrid w:val="0"/>
      <w:sz w:val="24"/>
      <w:szCs w:val="24"/>
      <w:lang w:val="en-GB"/>
    </w:rPr>
  </w:style>
  <w:style w:type="paragraph" w:styleId="Heading3">
    <w:name w:val="heading 3"/>
    <w:basedOn w:val="Normal"/>
    <w:next w:val="Normal"/>
    <w:link w:val="Heading3Char"/>
    <w:uiPriority w:val="99"/>
    <w:qFormat/>
    <w:rsid w:val="00BE48F8"/>
    <w:pPr>
      <w:keepNext/>
      <w:keepLines/>
      <w:widowControl/>
      <w:numPr>
        <w:ilvl w:val="2"/>
        <w:numId w:val="1"/>
      </w:numPr>
      <w:spacing w:after="60" w:line="240" w:lineRule="auto"/>
      <w:ind w:left="709"/>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9"/>
    <w:qFormat/>
    <w:rsid w:val="00BE48F8"/>
    <w:pPr>
      <w:keepNext/>
      <w:keepLines/>
      <w:widowControl/>
      <w:numPr>
        <w:ilvl w:val="3"/>
        <w:numId w:val="1"/>
      </w:numPr>
      <w:spacing w:before="200" w:after="0"/>
      <w:ind w:left="851"/>
      <w:outlineLvl w:val="3"/>
    </w:pPr>
    <w:rPr>
      <w:rFonts w:ascii="Cambria" w:eastAsia="Times New Roman" w:hAnsi="Cambria" w:cs="Times New Roman"/>
      <w:b/>
      <w:bCs/>
      <w:i/>
      <w:iCs/>
      <w:lang w:val="fr-FR"/>
    </w:rPr>
  </w:style>
  <w:style w:type="paragraph" w:styleId="Heading5">
    <w:name w:val="heading 5"/>
    <w:basedOn w:val="Normal"/>
    <w:next w:val="Normal"/>
    <w:link w:val="Heading5Char"/>
    <w:uiPriority w:val="99"/>
    <w:qFormat/>
    <w:rsid w:val="00BE48F8"/>
    <w:pPr>
      <w:keepNext/>
      <w:keepLines/>
      <w:widowControl/>
      <w:numPr>
        <w:ilvl w:val="4"/>
        <w:numId w:val="1"/>
      </w:numPr>
      <w:spacing w:before="200" w:after="0"/>
      <w:outlineLvl w:val="4"/>
    </w:pPr>
    <w:rPr>
      <w:rFonts w:ascii="Cambria" w:eastAsia="Times New Roman" w:hAnsi="Cambria" w:cs="Times New Roman"/>
      <w:lang w:val="fr-FR"/>
    </w:rPr>
  </w:style>
  <w:style w:type="paragraph" w:styleId="Heading6">
    <w:name w:val="heading 6"/>
    <w:basedOn w:val="Normal"/>
    <w:next w:val="Normal"/>
    <w:link w:val="Heading6Char"/>
    <w:uiPriority w:val="99"/>
    <w:qFormat/>
    <w:rsid w:val="00BE48F8"/>
    <w:pPr>
      <w:keepNext/>
      <w:keepLines/>
      <w:widowControl/>
      <w:numPr>
        <w:ilvl w:val="5"/>
        <w:numId w:val="1"/>
      </w:numPr>
      <w:spacing w:before="200" w:after="0"/>
      <w:outlineLvl w:val="5"/>
    </w:pPr>
    <w:rPr>
      <w:rFonts w:ascii="Cambria" w:eastAsia="Times New Roman" w:hAnsi="Cambria" w:cs="Times New Roman"/>
      <w:i/>
      <w:iCs/>
      <w:lang w:val="fr-FR"/>
    </w:rPr>
  </w:style>
  <w:style w:type="paragraph" w:styleId="Heading7">
    <w:name w:val="heading 7"/>
    <w:basedOn w:val="Normal"/>
    <w:next w:val="Normal"/>
    <w:link w:val="Heading7Char"/>
    <w:uiPriority w:val="99"/>
    <w:qFormat/>
    <w:rsid w:val="00BE48F8"/>
    <w:pPr>
      <w:keepNext/>
      <w:keepLines/>
      <w:widowControl/>
      <w:numPr>
        <w:ilvl w:val="6"/>
        <w:numId w:val="1"/>
      </w:numPr>
      <w:spacing w:before="200" w:after="0"/>
      <w:outlineLvl w:val="6"/>
    </w:pPr>
    <w:rPr>
      <w:rFonts w:ascii="Cambria" w:eastAsia="Times New Roman" w:hAnsi="Cambria" w:cs="Times New Roman"/>
      <w:i/>
      <w:iCs/>
      <w:lang w:val="fr-FR"/>
    </w:rPr>
  </w:style>
  <w:style w:type="paragraph" w:styleId="Heading8">
    <w:name w:val="heading 8"/>
    <w:basedOn w:val="Normal"/>
    <w:next w:val="Normal"/>
    <w:link w:val="Heading8Char"/>
    <w:uiPriority w:val="99"/>
    <w:qFormat/>
    <w:rsid w:val="00BE48F8"/>
    <w:pPr>
      <w:keepNext/>
      <w:keepLines/>
      <w:widowControl/>
      <w:numPr>
        <w:ilvl w:val="7"/>
        <w:numId w:val="1"/>
      </w:numPr>
      <w:spacing w:before="200" w:after="0"/>
      <w:outlineLvl w:val="7"/>
    </w:pPr>
    <w:rPr>
      <w:rFonts w:ascii="Cambria" w:eastAsia="Times New Roman" w:hAnsi="Cambria" w:cs="Times New Roman"/>
      <w:color w:val="404040"/>
      <w:sz w:val="20"/>
      <w:szCs w:val="20"/>
      <w:lang w:val="fr-FR"/>
    </w:rPr>
  </w:style>
  <w:style w:type="paragraph" w:styleId="Heading9">
    <w:name w:val="heading 9"/>
    <w:basedOn w:val="Normal"/>
    <w:next w:val="Normal"/>
    <w:link w:val="Heading9Char"/>
    <w:uiPriority w:val="99"/>
    <w:qFormat/>
    <w:rsid w:val="00BE48F8"/>
    <w:pPr>
      <w:keepNext/>
      <w:keepLines/>
      <w:widowControl/>
      <w:numPr>
        <w:ilvl w:val="8"/>
        <w:numId w:val="1"/>
      </w:numPr>
      <w:spacing w:before="200" w:after="0"/>
      <w:outlineLvl w:val="8"/>
    </w:pPr>
    <w:rPr>
      <w:rFonts w:ascii="Cambria" w:eastAsia="Times New Roman" w:hAnsi="Cambria" w:cs="Times New Roman"/>
      <w:i/>
      <w:iCs/>
      <w:color w:val="404040"/>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8F8"/>
    <w:rPr>
      <w:rFonts w:ascii="Times New Roman" w:eastAsiaTheme="majorEastAsia" w:hAnsi="Times New Roman" w:cs="Times New Roman"/>
      <w:b/>
      <w:bCs/>
      <w:caps/>
      <w:sz w:val="24"/>
      <w:szCs w:val="24"/>
      <w:lang w:val="en-GB"/>
    </w:rPr>
  </w:style>
  <w:style w:type="character" w:customStyle="1" w:styleId="Heading2Char">
    <w:name w:val="Heading 2 Char"/>
    <w:basedOn w:val="DefaultParagraphFont"/>
    <w:link w:val="Heading2"/>
    <w:uiPriority w:val="99"/>
    <w:rsid w:val="00BE48F8"/>
    <w:rPr>
      <w:rFonts w:ascii="Times New Roman" w:eastAsia="Times New Roman" w:hAnsi="Times New Roman" w:cs="Times New Roman"/>
      <w:b/>
      <w:bCs/>
      <w:snapToGrid w:val="0"/>
      <w:sz w:val="24"/>
      <w:szCs w:val="24"/>
      <w:lang w:val="en-GB"/>
    </w:rPr>
  </w:style>
  <w:style w:type="character" w:customStyle="1" w:styleId="Heading3Char">
    <w:name w:val="Heading 3 Char"/>
    <w:basedOn w:val="DefaultParagraphFont"/>
    <w:link w:val="Heading3"/>
    <w:uiPriority w:val="99"/>
    <w:rsid w:val="00BE48F8"/>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9"/>
    <w:rsid w:val="00BE48F8"/>
    <w:rPr>
      <w:rFonts w:ascii="Cambria" w:eastAsia="Times New Roman" w:hAnsi="Cambria" w:cs="Times New Roman"/>
      <w:b/>
      <w:bCs/>
      <w:i/>
      <w:iCs/>
      <w:lang w:val="fr-FR"/>
    </w:rPr>
  </w:style>
  <w:style w:type="character" w:customStyle="1" w:styleId="Heading5Char">
    <w:name w:val="Heading 5 Char"/>
    <w:basedOn w:val="DefaultParagraphFont"/>
    <w:link w:val="Heading5"/>
    <w:uiPriority w:val="99"/>
    <w:rsid w:val="00BE48F8"/>
    <w:rPr>
      <w:rFonts w:ascii="Cambria" w:eastAsia="Times New Roman" w:hAnsi="Cambria" w:cs="Times New Roman"/>
      <w:lang w:val="fr-FR"/>
    </w:rPr>
  </w:style>
  <w:style w:type="character" w:customStyle="1" w:styleId="Heading6Char">
    <w:name w:val="Heading 6 Char"/>
    <w:basedOn w:val="DefaultParagraphFont"/>
    <w:link w:val="Heading6"/>
    <w:uiPriority w:val="99"/>
    <w:rsid w:val="00BE48F8"/>
    <w:rPr>
      <w:rFonts w:ascii="Cambria" w:eastAsia="Times New Roman" w:hAnsi="Cambria" w:cs="Times New Roman"/>
      <w:i/>
      <w:iCs/>
      <w:lang w:val="fr-FR"/>
    </w:rPr>
  </w:style>
  <w:style w:type="character" w:customStyle="1" w:styleId="Heading7Char">
    <w:name w:val="Heading 7 Char"/>
    <w:basedOn w:val="DefaultParagraphFont"/>
    <w:link w:val="Heading7"/>
    <w:uiPriority w:val="99"/>
    <w:rsid w:val="00BE48F8"/>
    <w:rPr>
      <w:rFonts w:ascii="Cambria" w:eastAsia="Times New Roman" w:hAnsi="Cambria" w:cs="Times New Roman"/>
      <w:i/>
      <w:iCs/>
      <w:lang w:val="fr-FR"/>
    </w:rPr>
  </w:style>
  <w:style w:type="character" w:customStyle="1" w:styleId="Heading8Char">
    <w:name w:val="Heading 8 Char"/>
    <w:basedOn w:val="DefaultParagraphFont"/>
    <w:link w:val="Heading8"/>
    <w:uiPriority w:val="99"/>
    <w:rsid w:val="00BE48F8"/>
    <w:rPr>
      <w:rFonts w:ascii="Cambria" w:eastAsia="Times New Roman" w:hAnsi="Cambria" w:cs="Times New Roman"/>
      <w:color w:val="404040"/>
      <w:sz w:val="20"/>
      <w:szCs w:val="20"/>
      <w:lang w:val="fr-FR"/>
    </w:rPr>
  </w:style>
  <w:style w:type="character" w:customStyle="1" w:styleId="Heading9Char">
    <w:name w:val="Heading 9 Char"/>
    <w:basedOn w:val="DefaultParagraphFont"/>
    <w:link w:val="Heading9"/>
    <w:uiPriority w:val="99"/>
    <w:rsid w:val="00BE48F8"/>
    <w:rPr>
      <w:rFonts w:ascii="Cambria" w:eastAsia="Times New Roman" w:hAnsi="Cambria" w:cs="Times New Roman"/>
      <w:i/>
      <w:iCs/>
      <w:color w:val="404040"/>
      <w:sz w:val="20"/>
      <w:szCs w:val="20"/>
      <w:lang w:val="fr-FR"/>
    </w:rPr>
  </w:style>
  <w:style w:type="paragraph" w:styleId="Header">
    <w:name w:val="header"/>
    <w:basedOn w:val="Normal"/>
    <w:link w:val="Head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HeaderChar">
    <w:name w:val="Header Char"/>
    <w:basedOn w:val="DefaultParagraphFont"/>
    <w:link w:val="Header"/>
    <w:uiPriority w:val="99"/>
    <w:rsid w:val="00BE48F8"/>
    <w:rPr>
      <w:rFonts w:ascii="Calibri" w:eastAsia="Calibri" w:hAnsi="Calibri" w:cs="Times New Roman"/>
      <w:lang w:val="fr-FR"/>
    </w:rPr>
  </w:style>
  <w:style w:type="paragraph" w:styleId="Footer">
    <w:name w:val="footer"/>
    <w:basedOn w:val="Normal"/>
    <w:link w:val="FooterChar"/>
    <w:uiPriority w:val="99"/>
    <w:rsid w:val="00BE48F8"/>
    <w:pPr>
      <w:widowControl/>
      <w:tabs>
        <w:tab w:val="center" w:pos="4513"/>
        <w:tab w:val="right" w:pos="9026"/>
      </w:tabs>
      <w:spacing w:after="0" w:line="240" w:lineRule="auto"/>
    </w:pPr>
    <w:rPr>
      <w:rFonts w:ascii="Calibri" w:eastAsia="Calibri" w:hAnsi="Calibri" w:cs="Times New Roman"/>
      <w:lang w:val="fr-FR"/>
    </w:rPr>
  </w:style>
  <w:style w:type="character" w:customStyle="1" w:styleId="FooterChar">
    <w:name w:val="Footer Char"/>
    <w:basedOn w:val="DefaultParagraphFont"/>
    <w:link w:val="Footer"/>
    <w:uiPriority w:val="99"/>
    <w:rsid w:val="00BE48F8"/>
    <w:rPr>
      <w:rFonts w:ascii="Calibri" w:eastAsia="Calibri" w:hAnsi="Calibri" w:cs="Times New Roman"/>
      <w:lang w:val="fr-FR"/>
    </w:rPr>
  </w:style>
  <w:style w:type="character" w:styleId="PageNumber">
    <w:name w:val="page number"/>
    <w:basedOn w:val="DefaultParagraphFont"/>
    <w:rsid w:val="00BE48F8"/>
    <w:rPr>
      <w:rFonts w:cs="Times New Roman"/>
    </w:rPr>
  </w:style>
  <w:style w:type="paragraph" w:styleId="BalloonText">
    <w:name w:val="Balloon Text"/>
    <w:basedOn w:val="Normal"/>
    <w:link w:val="BalloonTextChar"/>
    <w:uiPriority w:val="99"/>
    <w:semiHidden/>
    <w:unhideWhenUsed/>
    <w:rsid w:val="00430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1D"/>
    <w:rPr>
      <w:rFonts w:ascii="Segoe UI" w:hAnsi="Segoe UI" w:cs="Segoe UI"/>
      <w:sz w:val="18"/>
      <w:szCs w:val="18"/>
    </w:rPr>
  </w:style>
  <w:style w:type="paragraph" w:styleId="ListParagraph">
    <w:name w:val="List Paragraph"/>
    <w:basedOn w:val="Normal"/>
    <w:uiPriority w:val="34"/>
    <w:qFormat/>
    <w:rsid w:val="00234212"/>
    <w:pPr>
      <w:ind w:left="720"/>
      <w:contextualSpacing/>
    </w:pPr>
  </w:style>
  <w:style w:type="character" w:styleId="CommentReference">
    <w:name w:val="annotation reference"/>
    <w:basedOn w:val="DefaultParagraphFont"/>
    <w:uiPriority w:val="99"/>
    <w:semiHidden/>
    <w:unhideWhenUsed/>
    <w:rsid w:val="006A601F"/>
    <w:rPr>
      <w:sz w:val="16"/>
      <w:szCs w:val="16"/>
    </w:rPr>
  </w:style>
  <w:style w:type="paragraph" w:styleId="CommentText">
    <w:name w:val="annotation text"/>
    <w:basedOn w:val="Normal"/>
    <w:link w:val="CommentTextChar"/>
    <w:uiPriority w:val="99"/>
    <w:semiHidden/>
    <w:unhideWhenUsed/>
    <w:rsid w:val="006A601F"/>
    <w:pPr>
      <w:spacing w:line="240" w:lineRule="auto"/>
    </w:pPr>
    <w:rPr>
      <w:sz w:val="20"/>
      <w:szCs w:val="20"/>
    </w:rPr>
  </w:style>
  <w:style w:type="character" w:customStyle="1" w:styleId="CommentTextChar">
    <w:name w:val="Comment Text Char"/>
    <w:basedOn w:val="DefaultParagraphFont"/>
    <w:link w:val="CommentText"/>
    <w:uiPriority w:val="99"/>
    <w:semiHidden/>
    <w:rsid w:val="006A601F"/>
    <w:rPr>
      <w:sz w:val="20"/>
      <w:szCs w:val="20"/>
    </w:rPr>
  </w:style>
  <w:style w:type="paragraph" w:styleId="CommentSubject">
    <w:name w:val="annotation subject"/>
    <w:basedOn w:val="CommentText"/>
    <w:next w:val="CommentText"/>
    <w:link w:val="CommentSubjectChar"/>
    <w:uiPriority w:val="99"/>
    <w:semiHidden/>
    <w:unhideWhenUsed/>
    <w:rsid w:val="006A601F"/>
    <w:rPr>
      <w:b/>
      <w:bCs/>
    </w:rPr>
  </w:style>
  <w:style w:type="character" w:customStyle="1" w:styleId="CommentSubjectChar">
    <w:name w:val="Comment Subject Char"/>
    <w:basedOn w:val="CommentTextChar"/>
    <w:link w:val="CommentSubject"/>
    <w:uiPriority w:val="99"/>
    <w:semiHidden/>
    <w:rsid w:val="006A601F"/>
    <w:rPr>
      <w:b/>
      <w:bCs/>
      <w:sz w:val="20"/>
      <w:szCs w:val="20"/>
    </w:rPr>
  </w:style>
  <w:style w:type="paragraph" w:styleId="FootnoteText">
    <w:name w:val="footnote text"/>
    <w:aliases w:val="single space,ft,ADB,FOOTNOTES,fn,Footnote Text Char Char Char,Footnote Text1 Char,Footnote Text2,Footnote Text Char Char Char1 Char,Footnote Text Char Char Char1,ALTS FOOTNOTE,ALTS FOOTNOTE Char Char Char,Footnote Text Char2 Char,Char3 Cha"/>
    <w:basedOn w:val="Normal"/>
    <w:link w:val="FootnoteTextChar"/>
    <w:uiPriority w:val="99"/>
    <w:rsid w:val="006C1B01"/>
    <w:pPr>
      <w:widowControl/>
      <w:spacing w:after="0" w:line="240" w:lineRule="auto"/>
    </w:pPr>
    <w:rPr>
      <w:rFonts w:ascii="Times New Roman" w:eastAsiaTheme="minorEastAsia" w:hAnsi="Times New Roman" w:cs="Times New Roman"/>
      <w:sz w:val="20"/>
      <w:szCs w:val="20"/>
    </w:rPr>
  </w:style>
  <w:style w:type="character" w:customStyle="1" w:styleId="FootnoteTextChar">
    <w:name w:val="Footnote Text Char"/>
    <w:aliases w:val="single space Char,ft Char,ADB Char,FOOTNOTES Char,fn Char,Footnote Text Char Char Char Char,Footnote Text1 Char Char,Footnote Text2 Char,Footnote Text Char Char Char1 Char Char,Footnote Text Char Char Char1 Char1,ALTS FOOTNOTE Char"/>
    <w:basedOn w:val="DefaultParagraphFont"/>
    <w:link w:val="FootnoteText"/>
    <w:uiPriority w:val="99"/>
    <w:rsid w:val="006C1B01"/>
    <w:rPr>
      <w:rFonts w:ascii="Times New Roman" w:eastAsiaTheme="minorEastAsia" w:hAnsi="Times New Roman" w:cs="Times New Roman"/>
      <w:sz w:val="20"/>
      <w:szCs w:val="20"/>
    </w:rPr>
  </w:style>
  <w:style w:type="character" w:styleId="FootnoteReference">
    <w:name w:val="footnote reference"/>
    <w:aliases w:val="ftref"/>
    <w:basedOn w:val="DefaultParagraphFont"/>
    <w:uiPriority w:val="99"/>
    <w:rsid w:val="006C1B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2707">
      <w:bodyDiv w:val="1"/>
      <w:marLeft w:val="0"/>
      <w:marRight w:val="0"/>
      <w:marTop w:val="0"/>
      <w:marBottom w:val="0"/>
      <w:divBdr>
        <w:top w:val="none" w:sz="0" w:space="0" w:color="auto"/>
        <w:left w:val="none" w:sz="0" w:space="0" w:color="auto"/>
        <w:bottom w:val="none" w:sz="0" w:space="0" w:color="auto"/>
        <w:right w:val="none" w:sz="0" w:space="0" w:color="auto"/>
      </w:divBdr>
    </w:div>
    <w:div w:id="894777192">
      <w:bodyDiv w:val="1"/>
      <w:marLeft w:val="0"/>
      <w:marRight w:val="0"/>
      <w:marTop w:val="0"/>
      <w:marBottom w:val="0"/>
      <w:divBdr>
        <w:top w:val="none" w:sz="0" w:space="0" w:color="auto"/>
        <w:left w:val="none" w:sz="0" w:space="0" w:color="auto"/>
        <w:bottom w:val="none" w:sz="0" w:space="0" w:color="auto"/>
        <w:right w:val="none" w:sz="0" w:space="0" w:color="auto"/>
      </w:divBdr>
    </w:div>
    <w:div w:id="12689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75F5E519B4CDAA4A858A8483618A7"/>
        <w:category>
          <w:name w:val="General"/>
          <w:gallery w:val="placeholder"/>
        </w:category>
        <w:types>
          <w:type w:val="bbPlcHdr"/>
        </w:types>
        <w:behaviors>
          <w:behavior w:val="content"/>
        </w:behaviors>
        <w:guid w:val="{35668824-C18B-479B-9F89-06354145475D}"/>
      </w:docPartPr>
      <w:docPartBody>
        <w:p w:rsidR="00DF02E6" w:rsidRDefault="00F24864" w:rsidP="00F24864">
          <w:pPr>
            <w:pStyle w:val="01175F5E519B4CDAA4A858A8483618A7"/>
          </w:pPr>
          <w:r w:rsidRPr="00624A45">
            <w:rPr>
              <w:rStyle w:val="PlaceholderText"/>
            </w:rPr>
            <w:t>Click here to enter text.</w:t>
          </w:r>
        </w:p>
      </w:docPartBody>
    </w:docPart>
    <w:docPart>
      <w:docPartPr>
        <w:name w:val="BBC87125A507411FA2D4809F6AB428AB"/>
        <w:category>
          <w:name w:val="General"/>
          <w:gallery w:val="placeholder"/>
        </w:category>
        <w:types>
          <w:type w:val="bbPlcHdr"/>
        </w:types>
        <w:behaviors>
          <w:behavior w:val="content"/>
        </w:behaviors>
        <w:guid w:val="{39F7A19E-0F0F-444A-9AB7-64E4EAC40F9B}"/>
      </w:docPartPr>
      <w:docPartBody>
        <w:p w:rsidR="00DF02E6" w:rsidRDefault="00F24864" w:rsidP="00F24864">
          <w:pPr>
            <w:pStyle w:val="BBC87125A507411FA2D4809F6AB428AB"/>
          </w:pPr>
          <w:r w:rsidRPr="00624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85121"/>
    <w:multiLevelType w:val="hybridMultilevel"/>
    <w:tmpl w:val="CB4EFC92"/>
    <w:lvl w:ilvl="0" w:tplc="FB1E4296">
      <w:start w:val="1"/>
      <w:numFmt w:val="lowerLetter"/>
      <w:lvlText w:val="(%1)"/>
      <w:lvlJc w:val="left"/>
      <w:pPr>
        <w:ind w:left="720" w:hanging="360"/>
      </w:pPr>
      <w:rPr>
        <w:rFonts w:hint="default"/>
        <w:color w:val="808080" w:themeColor="background1" w:themeShade="8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52287"/>
    <w:multiLevelType w:val="hybridMultilevel"/>
    <w:tmpl w:val="868AF2C6"/>
    <w:lvl w:ilvl="0" w:tplc="2B4086F2">
      <w:start w:val="1"/>
      <w:numFmt w:val="bullet"/>
      <w:lvlText w:val=""/>
      <w:lvlJc w:val="left"/>
      <w:pPr>
        <w:ind w:left="1080" w:hanging="360"/>
      </w:pPr>
      <w:rPr>
        <w:rFonts w:ascii="Symbol" w:hAnsi="Symbol" w:hint="default"/>
        <w:color w:val="808080" w:themeColor="background1" w:themeShade="8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64"/>
    <w:rsid w:val="00DF02E6"/>
    <w:rsid w:val="00F2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864"/>
    <w:rPr>
      <w:color w:val="808080"/>
    </w:rPr>
  </w:style>
  <w:style w:type="paragraph" w:customStyle="1" w:styleId="01175F5E519B4CDAA4A858A8483618A7">
    <w:name w:val="01175F5E519B4CDAA4A858A8483618A7"/>
    <w:rsid w:val="00F24864"/>
  </w:style>
  <w:style w:type="paragraph" w:customStyle="1" w:styleId="BBC87125A507411FA2D4809F6AB428AB">
    <w:name w:val="BBC87125A507411FA2D4809F6AB428AB"/>
    <w:rsid w:val="00F24864"/>
  </w:style>
  <w:style w:type="paragraph" w:styleId="ListParagraph">
    <w:name w:val="List Paragraph"/>
    <w:basedOn w:val="Normal"/>
    <w:uiPriority w:val="34"/>
    <w:qFormat/>
    <w:rsid w:val="00F24864"/>
    <w:pPr>
      <w:spacing w:after="200" w:line="276" w:lineRule="auto"/>
      <w:ind w:left="720"/>
      <w:contextualSpacing/>
    </w:pPr>
    <w:rPr>
      <w:rFonts w:eastAsiaTheme="minorHAnsi"/>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EE808CED24546B32CCB9A7B726B52" ma:contentTypeVersion="13" ma:contentTypeDescription="Create a new document." ma:contentTypeScope="" ma:versionID="fbb16f7f8b4cbe4dffd97995396b0361">
  <xsd:schema xmlns:xsd="http://www.w3.org/2001/XMLSchema" xmlns:xs="http://www.w3.org/2001/XMLSchema" xmlns:p="http://schemas.microsoft.com/office/2006/metadata/properties" xmlns:ns2="a36d4809-19a0-4caa-86d8-6ac23b365b70" xmlns:ns3="c09bc452-1ea9-4ce7-bc1a-b38d6f85ee15" targetNamespace="http://schemas.microsoft.com/office/2006/metadata/properties" ma:root="true" ma:fieldsID="e8fed855da7c7047f7c02fc5b24b6b5a" ns2:_="" ns3:_="">
    <xsd:import namespace="a36d4809-19a0-4caa-86d8-6ac23b365b70"/>
    <xsd:import namespace="c09bc452-1ea9-4ce7-bc1a-b38d6f85e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d4809-19a0-4caa-86d8-6ac23b36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bc452-1ea9-4ce7-bc1a-b38d6f85e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B7200-991A-4CEB-9EB3-8468DFCC1283}">
  <ds:schemaRefs>
    <ds:schemaRef ds:uri="http://schemas.microsoft.com/office/2006/documentManagement/types"/>
    <ds:schemaRef ds:uri="http://purl.org/dc/dcmitype/"/>
    <ds:schemaRef ds:uri="a36d4809-19a0-4caa-86d8-6ac23b365b70"/>
    <ds:schemaRef ds:uri="http://www.w3.org/XML/1998/namespace"/>
    <ds:schemaRef ds:uri="http://purl.org/dc/elements/1.1/"/>
    <ds:schemaRef ds:uri="http://schemas.openxmlformats.org/package/2006/metadata/core-properties"/>
    <ds:schemaRef ds:uri="c09bc452-1ea9-4ce7-bc1a-b38d6f85ee15"/>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39BAAAA-DC9E-4EB3-A704-8DF5C1DA96CD}">
  <ds:schemaRefs>
    <ds:schemaRef ds:uri="http://schemas.microsoft.com/sharepoint/v3/contenttype/forms"/>
  </ds:schemaRefs>
</ds:datastoreItem>
</file>

<file path=customXml/itemProps3.xml><?xml version="1.0" encoding="utf-8"?>
<ds:datastoreItem xmlns:ds="http://schemas.openxmlformats.org/officeDocument/2006/customXml" ds:itemID="{BD8C8A01-8F3B-453E-9F47-2C738874C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d4809-19a0-4caa-86d8-6ac23b365b70"/>
    <ds:schemaRef ds:uri="c09bc452-1ea9-4ce7-bc1a-b38d6f85e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RRF South Sudan</dc:creator>
  <cp:keywords/>
  <dc:description/>
  <cp:lastModifiedBy>HASBROUCQ Juliette Isabelle Claire</cp:lastModifiedBy>
  <cp:revision>2</cp:revision>
  <cp:lastPrinted>2017-11-16T05:10:00Z</cp:lastPrinted>
  <dcterms:created xsi:type="dcterms:W3CDTF">2021-07-30T09:28:00Z</dcterms:created>
  <dcterms:modified xsi:type="dcterms:W3CDTF">2021-07-30T09:28:00Z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2020-09-02T05:37:50Z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4545aec1-832d-4b21-a072-00002d21e5af</vt:lpwstr>
  </property>
  <property fmtid="{D5CDD505-2E9C-101B-9397-08002B2CF9AE}" pid="8" name="MSIP_Label_2059aa38-f392-4105-be92-628035578272_ContentBits">
    <vt:lpwstr>0</vt:lpwstr>
  </property>
  <property fmtid="{D5CDD505-2E9C-101B-9397-08002B2CF9AE}" pid="9" name="ContentTypeId">
    <vt:lpwstr>0x010100790EE808CED24546B32CCB9A7B726B52</vt:lpwstr>
  </property>
</Properties>
</file>